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89121" w14:textId="77777777" w:rsidR="003616F9" w:rsidRPr="006D27BE" w:rsidRDefault="003616F9">
      <w:pPr>
        <w:pStyle w:val="BodyText"/>
        <w:spacing w:before="6"/>
        <w:rPr>
          <w:rFonts w:ascii="Times New Roman"/>
          <w:color w:val="000000" w:themeColor="text1"/>
          <w:sz w:val="11"/>
        </w:rPr>
      </w:pPr>
      <w:bookmarkStart w:id="0" w:name="_GoBack"/>
      <w:bookmarkEnd w:id="0"/>
    </w:p>
    <w:p w14:paraId="73E48676" w14:textId="77777777" w:rsidR="003616F9" w:rsidRPr="006D27BE" w:rsidRDefault="002C2E6C">
      <w:pPr>
        <w:spacing w:before="66"/>
        <w:ind w:left="7914" w:right="1692"/>
        <w:rPr>
          <w:rFonts w:ascii="Calibri"/>
          <w:color w:val="000000" w:themeColor="text1"/>
          <w:sz w:val="17"/>
        </w:rPr>
      </w:pPr>
      <w:r w:rsidRPr="006D27BE">
        <w:rPr>
          <w:noProof/>
          <w:color w:val="000000" w:themeColor="text1"/>
        </w:rPr>
        <w:drawing>
          <wp:anchor distT="0" distB="0" distL="0" distR="0" simplePos="0" relativeHeight="15729664" behindDoc="0" locked="0" layoutInCell="1" allowOverlap="1" wp14:anchorId="4CDB2A04" wp14:editId="0EE7BAEA">
            <wp:simplePos x="0" y="0"/>
            <wp:positionH relativeFrom="page">
              <wp:posOffset>762000</wp:posOffset>
            </wp:positionH>
            <wp:positionV relativeFrom="paragraph">
              <wp:posOffset>-83905</wp:posOffset>
            </wp:positionV>
            <wp:extent cx="966469" cy="94818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66469" cy="948181"/>
                    </a:xfrm>
                    <a:prstGeom prst="rect">
                      <a:avLst/>
                    </a:prstGeom>
                  </pic:spPr>
                </pic:pic>
              </a:graphicData>
            </a:graphic>
          </wp:anchor>
        </w:drawing>
      </w:r>
      <w:r w:rsidRPr="006D27BE">
        <w:rPr>
          <w:rFonts w:ascii="Calibri"/>
          <w:color w:val="000000" w:themeColor="text1"/>
          <w:sz w:val="17"/>
        </w:rPr>
        <w:t>World Service Office</w:t>
      </w:r>
      <w:r w:rsidRPr="006D27BE">
        <w:rPr>
          <w:rFonts w:ascii="Calibri"/>
          <w:color w:val="000000" w:themeColor="text1"/>
          <w:spacing w:val="-37"/>
          <w:sz w:val="17"/>
        </w:rPr>
        <w:t xml:space="preserve"> </w:t>
      </w:r>
      <w:r w:rsidRPr="006D27BE">
        <w:rPr>
          <w:rFonts w:ascii="Calibri"/>
          <w:color w:val="000000" w:themeColor="text1"/>
          <w:sz w:val="17"/>
        </w:rPr>
        <w:t>CEA-HOW,</w:t>
      </w:r>
      <w:r w:rsidRPr="006D27BE">
        <w:rPr>
          <w:rFonts w:ascii="Calibri"/>
          <w:color w:val="000000" w:themeColor="text1"/>
          <w:spacing w:val="-1"/>
          <w:sz w:val="17"/>
        </w:rPr>
        <w:t xml:space="preserve"> </w:t>
      </w:r>
      <w:r w:rsidRPr="006D27BE">
        <w:rPr>
          <w:rFonts w:ascii="Calibri"/>
          <w:color w:val="000000" w:themeColor="text1"/>
          <w:sz w:val="17"/>
        </w:rPr>
        <w:t>Inc.</w:t>
      </w:r>
    </w:p>
    <w:p w14:paraId="2107573A" w14:textId="77777777" w:rsidR="003616F9" w:rsidRPr="006D27BE" w:rsidRDefault="002C2E6C">
      <w:pPr>
        <w:ind w:left="7914" w:right="622"/>
        <w:rPr>
          <w:rFonts w:ascii="Calibri"/>
          <w:color w:val="000000" w:themeColor="text1"/>
          <w:sz w:val="17"/>
          <w:lang w:val="fr-FR"/>
        </w:rPr>
      </w:pPr>
      <w:r w:rsidRPr="006D27BE">
        <w:rPr>
          <w:rFonts w:ascii="Calibri"/>
          <w:color w:val="000000" w:themeColor="text1"/>
          <w:sz w:val="17"/>
          <w:lang w:val="fr-FR"/>
        </w:rPr>
        <w:t>3371 Glendale Boulevard, Suite 104</w:t>
      </w:r>
      <w:r w:rsidRPr="006D27BE">
        <w:rPr>
          <w:rFonts w:ascii="Calibri"/>
          <w:color w:val="000000" w:themeColor="text1"/>
          <w:spacing w:val="-36"/>
          <w:sz w:val="17"/>
          <w:lang w:val="fr-FR"/>
        </w:rPr>
        <w:t xml:space="preserve"> </w:t>
      </w:r>
      <w:r w:rsidRPr="006D27BE">
        <w:rPr>
          <w:rFonts w:ascii="Calibri"/>
          <w:color w:val="000000" w:themeColor="text1"/>
          <w:sz w:val="17"/>
          <w:lang w:val="fr-FR"/>
        </w:rPr>
        <w:t>Los</w:t>
      </w:r>
      <w:r w:rsidRPr="006D27BE">
        <w:rPr>
          <w:rFonts w:ascii="Calibri"/>
          <w:color w:val="000000" w:themeColor="text1"/>
          <w:spacing w:val="-1"/>
          <w:sz w:val="17"/>
          <w:lang w:val="fr-FR"/>
        </w:rPr>
        <w:t xml:space="preserve"> </w:t>
      </w:r>
      <w:r w:rsidRPr="006D27BE">
        <w:rPr>
          <w:rFonts w:ascii="Calibri"/>
          <w:color w:val="000000" w:themeColor="text1"/>
          <w:sz w:val="17"/>
          <w:lang w:val="fr-FR"/>
        </w:rPr>
        <w:t xml:space="preserve">Angeles, </w:t>
      </w:r>
      <w:proofErr w:type="gramStart"/>
      <w:r w:rsidRPr="006D27BE">
        <w:rPr>
          <w:rFonts w:ascii="Calibri"/>
          <w:color w:val="000000" w:themeColor="text1"/>
          <w:sz w:val="17"/>
          <w:lang w:val="fr-FR"/>
        </w:rPr>
        <w:t>CA</w:t>
      </w:r>
      <w:proofErr w:type="gramEnd"/>
      <w:r w:rsidRPr="006D27BE">
        <w:rPr>
          <w:rFonts w:ascii="Calibri"/>
          <w:color w:val="000000" w:themeColor="text1"/>
          <w:sz w:val="17"/>
          <w:lang w:val="fr-FR"/>
        </w:rPr>
        <w:t xml:space="preserve">  90039</w:t>
      </w:r>
    </w:p>
    <w:p w14:paraId="31AA1760" w14:textId="77777777" w:rsidR="003616F9" w:rsidRPr="006D27BE" w:rsidRDefault="002C2E6C">
      <w:pPr>
        <w:spacing w:before="1" w:line="207" w:lineRule="exact"/>
        <w:ind w:left="7914"/>
        <w:rPr>
          <w:rFonts w:ascii="Calibri"/>
          <w:color w:val="000000" w:themeColor="text1"/>
          <w:sz w:val="16"/>
        </w:rPr>
      </w:pPr>
      <w:r w:rsidRPr="006D27BE">
        <w:rPr>
          <w:rFonts w:ascii="Calibri"/>
          <w:color w:val="000000" w:themeColor="text1"/>
          <w:sz w:val="17"/>
        </w:rPr>
        <w:t>Phone:</w:t>
      </w:r>
      <w:r w:rsidRPr="006D27BE">
        <w:rPr>
          <w:rFonts w:ascii="Calibri"/>
          <w:color w:val="000000" w:themeColor="text1"/>
          <w:spacing w:val="-1"/>
          <w:sz w:val="17"/>
        </w:rPr>
        <w:t xml:space="preserve"> </w:t>
      </w:r>
      <w:r w:rsidRPr="006D27BE">
        <w:rPr>
          <w:rFonts w:ascii="Calibri"/>
          <w:color w:val="000000" w:themeColor="text1"/>
          <w:sz w:val="16"/>
        </w:rPr>
        <w:t>323-660-4333</w:t>
      </w:r>
    </w:p>
    <w:p w14:paraId="654F8667" w14:textId="77777777" w:rsidR="003616F9" w:rsidRPr="006D27BE" w:rsidRDefault="002C2E6C">
      <w:pPr>
        <w:spacing w:line="207" w:lineRule="exact"/>
        <w:ind w:left="7914"/>
        <w:rPr>
          <w:rFonts w:ascii="Calibri"/>
          <w:color w:val="000000" w:themeColor="text1"/>
          <w:sz w:val="17"/>
        </w:rPr>
      </w:pPr>
      <w:r w:rsidRPr="006D27BE">
        <w:rPr>
          <w:rFonts w:ascii="Calibri"/>
          <w:color w:val="000000" w:themeColor="text1"/>
          <w:sz w:val="17"/>
        </w:rPr>
        <w:t>Email:</w:t>
      </w:r>
      <w:r w:rsidRPr="006D27BE">
        <w:rPr>
          <w:rFonts w:ascii="Calibri"/>
          <w:color w:val="000000" w:themeColor="text1"/>
          <w:spacing w:val="36"/>
          <w:sz w:val="17"/>
        </w:rPr>
        <w:t xml:space="preserve"> </w:t>
      </w:r>
      <w:hyperlink r:id="rId9">
        <w:r w:rsidRPr="006D27BE">
          <w:rPr>
            <w:rFonts w:ascii="Calibri"/>
            <w:color w:val="000000" w:themeColor="text1"/>
            <w:sz w:val="17"/>
            <w:u w:val="single" w:color="0000FF"/>
          </w:rPr>
          <w:t>gso@ceahow.org</w:t>
        </w:r>
      </w:hyperlink>
    </w:p>
    <w:p w14:paraId="36E41707" w14:textId="77777777" w:rsidR="003616F9" w:rsidRPr="006D27BE" w:rsidRDefault="003616F9">
      <w:pPr>
        <w:pStyle w:val="BodyText"/>
        <w:spacing w:before="10"/>
        <w:rPr>
          <w:rFonts w:ascii="Calibri"/>
          <w:color w:val="000000" w:themeColor="text1"/>
          <w:sz w:val="23"/>
        </w:rPr>
      </w:pPr>
    </w:p>
    <w:p w14:paraId="675439D0" w14:textId="77777777" w:rsidR="003616F9" w:rsidRPr="006D27BE" w:rsidRDefault="002C2E6C">
      <w:pPr>
        <w:pStyle w:val="Title"/>
        <w:tabs>
          <w:tab w:val="left" w:pos="2199"/>
          <w:tab w:val="left" w:pos="10799"/>
        </w:tabs>
        <w:rPr>
          <w:color w:val="000000" w:themeColor="text1"/>
        </w:rPr>
      </w:pPr>
      <w:r w:rsidRPr="006D27BE">
        <w:rPr>
          <w:color w:val="000000" w:themeColor="text1"/>
          <w:shd w:val="clear" w:color="auto" w:fill="DFDFDF"/>
        </w:rPr>
        <w:t xml:space="preserve"> </w:t>
      </w:r>
      <w:r w:rsidRPr="006D27BE">
        <w:rPr>
          <w:color w:val="000000" w:themeColor="text1"/>
          <w:shd w:val="clear" w:color="auto" w:fill="DFDFDF"/>
        </w:rPr>
        <w:tab/>
      </w:r>
      <w:r w:rsidRPr="006D27BE">
        <w:rPr>
          <w:color w:val="000000" w:themeColor="text1"/>
          <w:spacing w:val="-31"/>
          <w:shd w:val="clear" w:color="auto" w:fill="DFDFDF"/>
        </w:rPr>
        <w:t>Compulsive</w:t>
      </w:r>
      <w:r w:rsidRPr="006D27BE">
        <w:rPr>
          <w:color w:val="000000" w:themeColor="text1"/>
          <w:spacing w:val="-72"/>
          <w:shd w:val="clear" w:color="auto" w:fill="DFDFDF"/>
        </w:rPr>
        <w:t xml:space="preserve"> </w:t>
      </w:r>
      <w:r w:rsidRPr="006D27BE">
        <w:rPr>
          <w:color w:val="000000" w:themeColor="text1"/>
          <w:spacing w:val="-31"/>
          <w:shd w:val="clear" w:color="auto" w:fill="DFDFDF"/>
        </w:rPr>
        <w:t>Eaters</w:t>
      </w:r>
      <w:r w:rsidRPr="006D27BE">
        <w:rPr>
          <w:color w:val="000000" w:themeColor="text1"/>
          <w:spacing w:val="-67"/>
          <w:shd w:val="clear" w:color="auto" w:fill="DFDFDF"/>
        </w:rPr>
        <w:t xml:space="preserve"> </w:t>
      </w:r>
      <w:r w:rsidRPr="006D27BE">
        <w:rPr>
          <w:color w:val="000000" w:themeColor="text1"/>
          <w:spacing w:val="-31"/>
          <w:shd w:val="clear" w:color="auto" w:fill="DFDFDF"/>
        </w:rPr>
        <w:t>Anonymous-HOW</w:t>
      </w:r>
      <w:r w:rsidRPr="006D27BE">
        <w:rPr>
          <w:color w:val="000000" w:themeColor="text1"/>
          <w:spacing w:val="-31"/>
          <w:shd w:val="clear" w:color="auto" w:fill="DFDFDF"/>
        </w:rPr>
        <w:tab/>
      </w:r>
    </w:p>
    <w:p w14:paraId="022E47D1" w14:textId="02414044" w:rsidR="00FC6930" w:rsidRPr="006D27BE" w:rsidRDefault="002C2E6C" w:rsidP="00CA01FB">
      <w:pPr>
        <w:spacing w:before="229"/>
        <w:ind w:left="3062" w:right="3039"/>
        <w:jc w:val="center"/>
        <w:rPr>
          <w:b/>
          <w:color w:val="000000" w:themeColor="text1"/>
          <w:sz w:val="28"/>
        </w:rPr>
      </w:pPr>
      <w:bookmarkStart w:id="1" w:name="_Hlk133843661"/>
      <w:r w:rsidRPr="006D27BE">
        <w:rPr>
          <w:b/>
          <w:color w:val="000000" w:themeColor="text1"/>
          <w:sz w:val="28"/>
        </w:rPr>
        <w:t>B</w:t>
      </w:r>
      <w:r w:rsidR="00AD4229" w:rsidRPr="006D27BE">
        <w:rPr>
          <w:b/>
          <w:color w:val="000000" w:themeColor="text1"/>
          <w:sz w:val="28"/>
        </w:rPr>
        <w:t>OARD OF DIRECTORS MEETING</w:t>
      </w:r>
    </w:p>
    <w:p w14:paraId="6425BC6B" w14:textId="3951E486" w:rsidR="00CA01FB" w:rsidRPr="006D27BE" w:rsidRDefault="00B55510" w:rsidP="00CA01FB">
      <w:pPr>
        <w:spacing w:before="229"/>
        <w:ind w:left="3062" w:right="3039"/>
        <w:jc w:val="center"/>
        <w:rPr>
          <w:b/>
          <w:color w:val="000000" w:themeColor="text1"/>
          <w:sz w:val="28"/>
          <w:szCs w:val="28"/>
        </w:rPr>
      </w:pPr>
      <w:r w:rsidRPr="006D27BE">
        <w:rPr>
          <w:b/>
          <w:color w:val="000000" w:themeColor="text1"/>
          <w:sz w:val="28"/>
          <w:szCs w:val="28"/>
        </w:rPr>
        <w:t>April</w:t>
      </w:r>
      <w:r w:rsidR="00006530" w:rsidRPr="006D27BE">
        <w:rPr>
          <w:b/>
          <w:color w:val="000000" w:themeColor="text1"/>
          <w:sz w:val="28"/>
          <w:szCs w:val="28"/>
        </w:rPr>
        <w:t xml:space="preserve"> 2</w:t>
      </w:r>
      <w:r w:rsidRPr="006D27BE">
        <w:rPr>
          <w:b/>
          <w:color w:val="000000" w:themeColor="text1"/>
          <w:sz w:val="28"/>
          <w:szCs w:val="28"/>
        </w:rPr>
        <w:t>2</w:t>
      </w:r>
      <w:r w:rsidR="007105DA" w:rsidRPr="006D27BE">
        <w:rPr>
          <w:b/>
          <w:color w:val="000000" w:themeColor="text1"/>
          <w:sz w:val="28"/>
          <w:szCs w:val="28"/>
        </w:rPr>
        <w:t>, 202</w:t>
      </w:r>
      <w:r w:rsidR="001B1A85" w:rsidRPr="006D27BE">
        <w:rPr>
          <w:b/>
          <w:color w:val="000000" w:themeColor="text1"/>
          <w:sz w:val="28"/>
          <w:szCs w:val="28"/>
        </w:rPr>
        <w:t>3</w:t>
      </w:r>
    </w:p>
    <w:p w14:paraId="1DCF5517" w14:textId="67E0E93B" w:rsidR="00CA01FB" w:rsidRDefault="00CA01FB" w:rsidP="00CA01FB">
      <w:pPr>
        <w:pStyle w:val="BodyText"/>
        <w:spacing w:before="1"/>
        <w:ind w:left="1440"/>
        <w:rPr>
          <w:bCs/>
          <w:color w:val="000000" w:themeColor="text1"/>
          <w:sz w:val="22"/>
          <w:szCs w:val="22"/>
        </w:rPr>
      </w:pPr>
    </w:p>
    <w:p w14:paraId="62143C70" w14:textId="77777777" w:rsidR="00BC2913" w:rsidRPr="006D27BE" w:rsidRDefault="00BC2913" w:rsidP="00CA01FB">
      <w:pPr>
        <w:pStyle w:val="BodyText"/>
        <w:spacing w:before="1"/>
        <w:ind w:left="1440"/>
        <w:rPr>
          <w:bCs/>
          <w:color w:val="000000" w:themeColor="text1"/>
          <w:sz w:val="22"/>
          <w:szCs w:val="22"/>
        </w:rPr>
      </w:pPr>
    </w:p>
    <w:p w14:paraId="3A607033" w14:textId="77777777" w:rsidR="007E2D59" w:rsidRPr="006D27BE" w:rsidRDefault="007E2D59" w:rsidP="00CA01FB">
      <w:pPr>
        <w:pStyle w:val="BodyText"/>
        <w:spacing w:before="1"/>
        <w:ind w:left="1440"/>
        <w:rPr>
          <w:bCs/>
          <w:color w:val="000000" w:themeColor="text1"/>
          <w:sz w:val="22"/>
          <w:szCs w:val="22"/>
        </w:rPr>
      </w:pPr>
    </w:p>
    <w:p w14:paraId="362E21D3" w14:textId="6CD19110" w:rsidR="00CA01FB" w:rsidRPr="00ED29D9" w:rsidRDefault="00CA01FB" w:rsidP="00026AE1">
      <w:pPr>
        <w:pStyle w:val="BodyText"/>
        <w:numPr>
          <w:ilvl w:val="0"/>
          <w:numId w:val="13"/>
        </w:numPr>
        <w:spacing w:before="1"/>
        <w:ind w:left="1224" w:right="720"/>
        <w:rPr>
          <w:b/>
          <w:color w:val="000000" w:themeColor="text1"/>
          <w:sz w:val="22"/>
          <w:szCs w:val="22"/>
        </w:rPr>
      </w:pPr>
      <w:r w:rsidRPr="00ED29D9">
        <w:rPr>
          <w:b/>
          <w:color w:val="000000" w:themeColor="text1"/>
          <w:sz w:val="22"/>
          <w:szCs w:val="22"/>
        </w:rPr>
        <w:t>CALL TO ORDER</w:t>
      </w:r>
      <w:r w:rsidR="00A25791" w:rsidRPr="00ED29D9">
        <w:rPr>
          <w:b/>
          <w:color w:val="000000" w:themeColor="text1"/>
          <w:sz w:val="22"/>
          <w:szCs w:val="22"/>
        </w:rPr>
        <w:t>:</w:t>
      </w:r>
      <w:r w:rsidR="000E3810" w:rsidRPr="00ED29D9">
        <w:rPr>
          <w:b/>
          <w:color w:val="000000" w:themeColor="text1"/>
          <w:sz w:val="22"/>
          <w:szCs w:val="22"/>
        </w:rPr>
        <w:t xml:space="preserve"> </w:t>
      </w:r>
      <w:r w:rsidR="00AA3898" w:rsidRPr="00ED29D9">
        <w:rPr>
          <w:bCs/>
          <w:color w:val="000000" w:themeColor="text1"/>
          <w:sz w:val="22"/>
          <w:szCs w:val="22"/>
        </w:rPr>
        <w:t>Lorraine</w:t>
      </w:r>
      <w:r w:rsidR="00337B8A" w:rsidRPr="00ED29D9">
        <w:rPr>
          <w:bCs/>
          <w:color w:val="000000" w:themeColor="text1"/>
          <w:sz w:val="22"/>
          <w:szCs w:val="22"/>
        </w:rPr>
        <w:t xml:space="preserve"> called </w:t>
      </w:r>
      <w:r w:rsidR="00F24DD7" w:rsidRPr="00ED29D9">
        <w:rPr>
          <w:bCs/>
          <w:color w:val="000000" w:themeColor="text1"/>
          <w:sz w:val="22"/>
          <w:szCs w:val="22"/>
        </w:rPr>
        <w:t xml:space="preserve">the meeting </w:t>
      </w:r>
      <w:r w:rsidR="00EF5EE4" w:rsidRPr="00ED29D9">
        <w:rPr>
          <w:bCs/>
          <w:color w:val="000000" w:themeColor="text1"/>
          <w:sz w:val="22"/>
          <w:szCs w:val="22"/>
        </w:rPr>
        <w:t xml:space="preserve">to order </w:t>
      </w:r>
      <w:r w:rsidR="00F24DD7" w:rsidRPr="00ED29D9">
        <w:rPr>
          <w:bCs/>
          <w:color w:val="000000" w:themeColor="text1"/>
          <w:sz w:val="22"/>
          <w:szCs w:val="22"/>
        </w:rPr>
        <w:t xml:space="preserve">at </w:t>
      </w:r>
      <w:r w:rsidR="009878EE" w:rsidRPr="00ED29D9">
        <w:rPr>
          <w:bCs/>
          <w:color w:val="000000" w:themeColor="text1"/>
          <w:sz w:val="22"/>
          <w:szCs w:val="22"/>
        </w:rPr>
        <w:t>7:0</w:t>
      </w:r>
      <w:r w:rsidR="00B55510" w:rsidRPr="00ED29D9">
        <w:rPr>
          <w:bCs/>
          <w:color w:val="000000" w:themeColor="text1"/>
          <w:sz w:val="22"/>
          <w:szCs w:val="22"/>
        </w:rPr>
        <w:t>0</w:t>
      </w:r>
      <w:r w:rsidR="009878EE" w:rsidRPr="00ED29D9">
        <w:rPr>
          <w:bCs/>
          <w:color w:val="000000" w:themeColor="text1"/>
          <w:sz w:val="22"/>
          <w:szCs w:val="22"/>
        </w:rPr>
        <w:t xml:space="preserve"> am</w:t>
      </w:r>
      <w:r w:rsidR="00337B8A" w:rsidRPr="00ED29D9">
        <w:rPr>
          <w:bCs/>
          <w:color w:val="000000" w:themeColor="text1"/>
          <w:sz w:val="22"/>
          <w:szCs w:val="22"/>
        </w:rPr>
        <w:t xml:space="preserve"> Pacific.</w:t>
      </w:r>
    </w:p>
    <w:p w14:paraId="22B549B5" w14:textId="77777777" w:rsidR="00CA01FB" w:rsidRPr="00ED29D9" w:rsidRDefault="00CA01FB" w:rsidP="00CA01FB">
      <w:pPr>
        <w:pStyle w:val="BodyText"/>
        <w:spacing w:before="1"/>
        <w:ind w:left="1440"/>
        <w:rPr>
          <w:b/>
          <w:color w:val="000000" w:themeColor="text1"/>
          <w:sz w:val="22"/>
          <w:szCs w:val="22"/>
        </w:rPr>
      </w:pPr>
    </w:p>
    <w:p w14:paraId="416225A3" w14:textId="77777777" w:rsidR="00E32552" w:rsidRPr="00ED29D9" w:rsidRDefault="0023093E" w:rsidP="00026AE1">
      <w:pPr>
        <w:pStyle w:val="BodyText"/>
        <w:numPr>
          <w:ilvl w:val="0"/>
          <w:numId w:val="13"/>
        </w:numPr>
        <w:spacing w:before="1"/>
        <w:ind w:left="1224" w:right="720"/>
        <w:rPr>
          <w:b/>
          <w:color w:val="000000" w:themeColor="text1"/>
          <w:sz w:val="22"/>
          <w:szCs w:val="22"/>
        </w:rPr>
      </w:pPr>
      <w:r w:rsidRPr="00ED29D9">
        <w:rPr>
          <w:b/>
          <w:color w:val="000000" w:themeColor="text1"/>
          <w:sz w:val="22"/>
          <w:szCs w:val="22"/>
        </w:rPr>
        <w:t>SERENITY PRAYER</w:t>
      </w:r>
      <w:r w:rsidR="000C4863" w:rsidRPr="00ED29D9">
        <w:rPr>
          <w:b/>
          <w:color w:val="000000" w:themeColor="text1"/>
          <w:sz w:val="22"/>
          <w:szCs w:val="22"/>
        </w:rPr>
        <w:t xml:space="preserve">, TRADITION TWO, </w:t>
      </w:r>
      <w:r w:rsidR="000C4863" w:rsidRPr="00ED29D9">
        <w:rPr>
          <w:b/>
          <w:i/>
          <w:iCs/>
          <w:color w:val="000000" w:themeColor="text1"/>
          <w:sz w:val="22"/>
          <w:szCs w:val="22"/>
        </w:rPr>
        <w:t>AS BILL SEES IT</w:t>
      </w:r>
      <w:r w:rsidR="000C4863" w:rsidRPr="00ED29D9">
        <w:rPr>
          <w:b/>
          <w:color w:val="000000" w:themeColor="text1"/>
          <w:sz w:val="22"/>
          <w:szCs w:val="22"/>
        </w:rPr>
        <w:t xml:space="preserve"> (PAGE 332)</w:t>
      </w:r>
    </w:p>
    <w:p w14:paraId="6D4AC04B" w14:textId="77777777" w:rsidR="00E32552" w:rsidRPr="00ED29D9" w:rsidRDefault="00E32552" w:rsidP="00E32552">
      <w:pPr>
        <w:pStyle w:val="ListParagraph"/>
        <w:rPr>
          <w:b/>
          <w:color w:val="000000" w:themeColor="text1"/>
        </w:rPr>
      </w:pPr>
    </w:p>
    <w:p w14:paraId="346C088B" w14:textId="730FBFC8" w:rsidR="00DC236D" w:rsidRPr="00ED29D9" w:rsidRDefault="00F41468" w:rsidP="00026AE1">
      <w:pPr>
        <w:pStyle w:val="BodyText"/>
        <w:numPr>
          <w:ilvl w:val="0"/>
          <w:numId w:val="13"/>
        </w:numPr>
        <w:spacing w:before="1"/>
        <w:ind w:left="1224" w:right="720"/>
        <w:rPr>
          <w:b/>
          <w:color w:val="000000" w:themeColor="text1"/>
          <w:sz w:val="22"/>
          <w:szCs w:val="22"/>
        </w:rPr>
      </w:pPr>
      <w:r w:rsidRPr="00ED29D9">
        <w:rPr>
          <w:b/>
          <w:color w:val="000000" w:themeColor="text1"/>
          <w:sz w:val="22"/>
          <w:szCs w:val="22"/>
        </w:rPr>
        <w:t>Roll Call</w:t>
      </w:r>
      <w:r w:rsidR="00A25791" w:rsidRPr="00ED29D9">
        <w:rPr>
          <w:b/>
          <w:color w:val="000000" w:themeColor="text1"/>
          <w:sz w:val="22"/>
          <w:szCs w:val="22"/>
        </w:rPr>
        <w:t>:</w:t>
      </w:r>
      <w:r w:rsidR="00EF5EE4" w:rsidRPr="00ED29D9">
        <w:rPr>
          <w:b/>
          <w:color w:val="000000" w:themeColor="text1"/>
          <w:sz w:val="22"/>
          <w:szCs w:val="22"/>
        </w:rPr>
        <w:t xml:space="preserve">  </w:t>
      </w:r>
      <w:r w:rsidR="007E3095" w:rsidRPr="00ED29D9">
        <w:rPr>
          <w:b/>
          <w:color w:val="000000" w:themeColor="text1"/>
          <w:sz w:val="22"/>
          <w:szCs w:val="22"/>
        </w:rPr>
        <w:t>Board</w:t>
      </w:r>
      <w:r w:rsidR="00CA01FB" w:rsidRPr="00ED29D9">
        <w:rPr>
          <w:bCs/>
          <w:color w:val="000000" w:themeColor="text1"/>
          <w:sz w:val="22"/>
          <w:szCs w:val="22"/>
        </w:rPr>
        <w:t xml:space="preserve">:  </w:t>
      </w:r>
      <w:r w:rsidR="00AA3898" w:rsidRPr="00ED29D9">
        <w:rPr>
          <w:bCs/>
          <w:color w:val="000000" w:themeColor="text1"/>
          <w:sz w:val="22"/>
          <w:szCs w:val="22"/>
        </w:rPr>
        <w:t>Lorraine S.</w:t>
      </w:r>
      <w:r w:rsidR="00CA01FB" w:rsidRPr="00ED29D9">
        <w:rPr>
          <w:bCs/>
          <w:color w:val="000000" w:themeColor="text1"/>
          <w:sz w:val="22"/>
          <w:szCs w:val="22"/>
        </w:rPr>
        <w:t xml:space="preserve"> (Chair), </w:t>
      </w:r>
      <w:r w:rsidR="00AA3898" w:rsidRPr="00ED29D9">
        <w:rPr>
          <w:bCs/>
          <w:color w:val="000000" w:themeColor="text1"/>
          <w:sz w:val="22"/>
          <w:szCs w:val="22"/>
        </w:rPr>
        <w:t>Aneisa B</w:t>
      </w:r>
      <w:r w:rsidR="00CC5793" w:rsidRPr="00ED29D9">
        <w:rPr>
          <w:bCs/>
          <w:color w:val="000000" w:themeColor="text1"/>
          <w:sz w:val="22"/>
          <w:szCs w:val="22"/>
        </w:rPr>
        <w:t>.</w:t>
      </w:r>
      <w:r w:rsidR="00CA01FB" w:rsidRPr="00ED29D9">
        <w:rPr>
          <w:color w:val="000000" w:themeColor="text1"/>
          <w:sz w:val="22"/>
          <w:szCs w:val="22"/>
        </w:rPr>
        <w:t xml:space="preserve"> (Vice-Chair)</w:t>
      </w:r>
      <w:r w:rsidR="00CC5793" w:rsidRPr="00ED29D9">
        <w:rPr>
          <w:color w:val="000000" w:themeColor="text1"/>
          <w:sz w:val="22"/>
          <w:szCs w:val="22"/>
        </w:rPr>
        <w:t>;</w:t>
      </w:r>
      <w:r w:rsidR="00CA01FB" w:rsidRPr="00ED29D9">
        <w:rPr>
          <w:color w:val="000000" w:themeColor="text1"/>
          <w:sz w:val="22"/>
          <w:szCs w:val="22"/>
        </w:rPr>
        <w:t xml:space="preserve"> </w:t>
      </w:r>
      <w:r w:rsidR="00CC5793" w:rsidRPr="00ED29D9">
        <w:rPr>
          <w:color w:val="000000" w:themeColor="text1"/>
          <w:sz w:val="22"/>
          <w:szCs w:val="22"/>
        </w:rPr>
        <w:t xml:space="preserve">Adell P. (Director), Bryce M. (Director), Donna T. (Director), </w:t>
      </w:r>
      <w:r w:rsidR="00CA01FB" w:rsidRPr="00ED29D9">
        <w:rPr>
          <w:color w:val="000000" w:themeColor="text1"/>
          <w:sz w:val="22"/>
          <w:szCs w:val="22"/>
        </w:rPr>
        <w:t>Gris M</w:t>
      </w:r>
      <w:r w:rsidR="00CC5793" w:rsidRPr="00ED29D9">
        <w:rPr>
          <w:color w:val="000000" w:themeColor="text1"/>
          <w:sz w:val="22"/>
          <w:szCs w:val="22"/>
        </w:rPr>
        <w:t>.</w:t>
      </w:r>
      <w:r w:rsidR="00CA01FB" w:rsidRPr="00ED29D9">
        <w:rPr>
          <w:color w:val="000000" w:themeColor="text1"/>
          <w:sz w:val="22"/>
          <w:szCs w:val="22"/>
        </w:rPr>
        <w:t xml:space="preserve"> (</w:t>
      </w:r>
      <w:r w:rsidR="007E3095" w:rsidRPr="00ED29D9">
        <w:rPr>
          <w:color w:val="000000" w:themeColor="text1"/>
          <w:sz w:val="22"/>
          <w:szCs w:val="22"/>
        </w:rPr>
        <w:t>Director</w:t>
      </w:r>
      <w:r w:rsidR="00CA01FB" w:rsidRPr="00ED29D9">
        <w:rPr>
          <w:color w:val="000000" w:themeColor="text1"/>
          <w:sz w:val="22"/>
          <w:szCs w:val="22"/>
        </w:rPr>
        <w:t xml:space="preserve">), </w:t>
      </w:r>
      <w:r w:rsidR="00CC5793" w:rsidRPr="00ED29D9">
        <w:rPr>
          <w:color w:val="000000" w:themeColor="text1"/>
          <w:sz w:val="22"/>
          <w:szCs w:val="22"/>
        </w:rPr>
        <w:t xml:space="preserve">Jose F. (Director), </w:t>
      </w:r>
      <w:r w:rsidR="00832A6D" w:rsidRPr="00ED29D9">
        <w:rPr>
          <w:color w:val="000000" w:themeColor="text1"/>
          <w:sz w:val="22"/>
          <w:szCs w:val="22"/>
        </w:rPr>
        <w:t>Mary Q</w:t>
      </w:r>
      <w:r w:rsidR="00CC5793" w:rsidRPr="00ED29D9">
        <w:rPr>
          <w:color w:val="000000" w:themeColor="text1"/>
          <w:sz w:val="22"/>
          <w:szCs w:val="22"/>
        </w:rPr>
        <w:t>.</w:t>
      </w:r>
      <w:r w:rsidR="00CA01FB" w:rsidRPr="00ED29D9">
        <w:rPr>
          <w:color w:val="000000" w:themeColor="text1"/>
          <w:sz w:val="22"/>
          <w:szCs w:val="22"/>
        </w:rPr>
        <w:t xml:space="preserve"> </w:t>
      </w:r>
      <w:r w:rsidR="007E3095" w:rsidRPr="00ED29D9">
        <w:rPr>
          <w:color w:val="000000" w:themeColor="text1"/>
          <w:sz w:val="22"/>
          <w:szCs w:val="22"/>
        </w:rPr>
        <w:t>(Director</w:t>
      </w:r>
      <w:r w:rsidR="00CA01FB" w:rsidRPr="00ED29D9">
        <w:rPr>
          <w:color w:val="000000" w:themeColor="text1"/>
          <w:sz w:val="22"/>
          <w:szCs w:val="22"/>
        </w:rPr>
        <w:t>)</w:t>
      </w:r>
      <w:r w:rsidR="00AA3898" w:rsidRPr="00ED29D9">
        <w:rPr>
          <w:color w:val="000000" w:themeColor="text1"/>
          <w:sz w:val="22"/>
          <w:szCs w:val="22"/>
        </w:rPr>
        <w:t xml:space="preserve">; </w:t>
      </w:r>
      <w:r w:rsidR="00AA5A89" w:rsidRPr="00ED29D9">
        <w:rPr>
          <w:color w:val="000000" w:themeColor="text1"/>
          <w:sz w:val="22"/>
          <w:szCs w:val="22"/>
        </w:rPr>
        <w:t>Marcus</w:t>
      </w:r>
      <w:r w:rsidR="00CA01FB" w:rsidRPr="00ED29D9">
        <w:rPr>
          <w:color w:val="000000" w:themeColor="text1"/>
          <w:sz w:val="22"/>
          <w:szCs w:val="22"/>
        </w:rPr>
        <w:t xml:space="preserve"> </w:t>
      </w:r>
      <w:r w:rsidR="00CC5793" w:rsidRPr="00ED29D9">
        <w:rPr>
          <w:color w:val="000000" w:themeColor="text1"/>
          <w:sz w:val="22"/>
          <w:szCs w:val="22"/>
        </w:rPr>
        <w:t xml:space="preserve">F. </w:t>
      </w:r>
      <w:r w:rsidR="00CA01FB" w:rsidRPr="00ED29D9">
        <w:rPr>
          <w:color w:val="000000" w:themeColor="text1"/>
          <w:sz w:val="22"/>
          <w:szCs w:val="22"/>
        </w:rPr>
        <w:t>(Non-Participating Director)</w:t>
      </w:r>
      <w:r w:rsidR="00CC5793" w:rsidRPr="00ED29D9">
        <w:rPr>
          <w:color w:val="000000" w:themeColor="text1"/>
          <w:sz w:val="22"/>
          <w:szCs w:val="22"/>
        </w:rPr>
        <w:t xml:space="preserve">. </w:t>
      </w:r>
      <w:r w:rsidR="00B91AEF" w:rsidRPr="00ED29D9">
        <w:rPr>
          <w:color w:val="000000" w:themeColor="text1"/>
          <w:sz w:val="22"/>
          <w:szCs w:val="22"/>
        </w:rPr>
        <w:br/>
      </w:r>
      <w:r w:rsidR="00CA01FB" w:rsidRPr="00ED29D9">
        <w:rPr>
          <w:b/>
          <w:bCs/>
          <w:color w:val="000000" w:themeColor="text1"/>
          <w:sz w:val="22"/>
          <w:szCs w:val="22"/>
        </w:rPr>
        <w:t>Corporate Officers</w:t>
      </w:r>
      <w:r w:rsidR="00CA01FB" w:rsidRPr="00ED29D9">
        <w:rPr>
          <w:color w:val="000000" w:themeColor="text1"/>
          <w:sz w:val="22"/>
          <w:szCs w:val="22"/>
        </w:rPr>
        <w:t>:  Michael D</w:t>
      </w:r>
      <w:r w:rsidR="00CC5793" w:rsidRPr="00ED29D9">
        <w:rPr>
          <w:color w:val="000000" w:themeColor="text1"/>
          <w:sz w:val="22"/>
          <w:szCs w:val="22"/>
        </w:rPr>
        <w:t>.</w:t>
      </w:r>
      <w:r w:rsidR="00CA01FB" w:rsidRPr="00ED29D9">
        <w:rPr>
          <w:color w:val="000000" w:themeColor="text1"/>
          <w:sz w:val="22"/>
          <w:szCs w:val="22"/>
        </w:rPr>
        <w:t xml:space="preserve"> (President), </w:t>
      </w:r>
      <w:r w:rsidR="00225A70" w:rsidRPr="00ED29D9">
        <w:rPr>
          <w:color w:val="000000" w:themeColor="text1"/>
          <w:sz w:val="22"/>
          <w:szCs w:val="22"/>
        </w:rPr>
        <w:t>Kevin C</w:t>
      </w:r>
      <w:r w:rsidR="00CC5793" w:rsidRPr="00ED29D9">
        <w:rPr>
          <w:color w:val="000000" w:themeColor="text1"/>
          <w:sz w:val="22"/>
          <w:szCs w:val="22"/>
        </w:rPr>
        <w:t>.</w:t>
      </w:r>
      <w:r w:rsidR="00CA01FB" w:rsidRPr="00ED29D9">
        <w:rPr>
          <w:color w:val="000000" w:themeColor="text1"/>
          <w:sz w:val="22"/>
          <w:szCs w:val="22"/>
        </w:rPr>
        <w:t xml:space="preserve"> (Treasurer), </w:t>
      </w:r>
      <w:r w:rsidR="00225A70" w:rsidRPr="00ED29D9">
        <w:rPr>
          <w:color w:val="000000" w:themeColor="text1"/>
          <w:sz w:val="22"/>
          <w:szCs w:val="22"/>
        </w:rPr>
        <w:t xml:space="preserve">Susan M. (Vice-President), </w:t>
      </w:r>
      <w:r w:rsidR="00CA01FB" w:rsidRPr="00ED29D9">
        <w:rPr>
          <w:color w:val="000000" w:themeColor="text1"/>
          <w:sz w:val="22"/>
          <w:szCs w:val="22"/>
        </w:rPr>
        <w:t>D</w:t>
      </w:r>
      <w:r w:rsidR="009878EE" w:rsidRPr="00ED29D9">
        <w:rPr>
          <w:color w:val="000000" w:themeColor="text1"/>
          <w:sz w:val="22"/>
          <w:szCs w:val="22"/>
        </w:rPr>
        <w:t>avid M.</w:t>
      </w:r>
      <w:r w:rsidR="00CA01FB" w:rsidRPr="00ED29D9">
        <w:rPr>
          <w:color w:val="000000" w:themeColor="text1"/>
          <w:sz w:val="22"/>
          <w:szCs w:val="22"/>
        </w:rPr>
        <w:t xml:space="preserve"> (Secretary)</w:t>
      </w:r>
      <w:r w:rsidR="001225D3" w:rsidRPr="00ED29D9">
        <w:rPr>
          <w:color w:val="000000" w:themeColor="text1"/>
          <w:sz w:val="22"/>
          <w:szCs w:val="22"/>
        </w:rPr>
        <w:t xml:space="preserve">. </w:t>
      </w:r>
      <w:r w:rsidR="007E3095" w:rsidRPr="00ED29D9">
        <w:rPr>
          <w:b/>
          <w:bCs/>
          <w:color w:val="000000" w:themeColor="text1"/>
          <w:sz w:val="22"/>
          <w:szCs w:val="22"/>
        </w:rPr>
        <w:t>Executive Director</w:t>
      </w:r>
      <w:r w:rsidR="007E3095" w:rsidRPr="00ED29D9">
        <w:rPr>
          <w:color w:val="000000" w:themeColor="text1"/>
          <w:sz w:val="22"/>
          <w:szCs w:val="22"/>
        </w:rPr>
        <w:t>:  Ellie M</w:t>
      </w:r>
      <w:r w:rsidR="00CC5793" w:rsidRPr="00ED29D9">
        <w:rPr>
          <w:color w:val="000000" w:themeColor="text1"/>
          <w:sz w:val="22"/>
          <w:szCs w:val="22"/>
        </w:rPr>
        <w:t>.</w:t>
      </w:r>
      <w:r w:rsidR="00B91AEF" w:rsidRPr="00ED29D9">
        <w:rPr>
          <w:color w:val="000000" w:themeColor="text1"/>
          <w:sz w:val="22"/>
          <w:szCs w:val="22"/>
        </w:rPr>
        <w:br/>
      </w:r>
      <w:r w:rsidR="00DC236D" w:rsidRPr="00ED29D9">
        <w:rPr>
          <w:b/>
          <w:bCs/>
          <w:color w:val="000000" w:themeColor="text1"/>
          <w:sz w:val="22"/>
          <w:szCs w:val="22"/>
        </w:rPr>
        <w:t>Interpreter</w:t>
      </w:r>
      <w:r w:rsidR="00C16669" w:rsidRPr="00ED29D9">
        <w:rPr>
          <w:b/>
          <w:bCs/>
          <w:color w:val="000000" w:themeColor="text1"/>
          <w:sz w:val="22"/>
          <w:szCs w:val="22"/>
        </w:rPr>
        <w:t>s</w:t>
      </w:r>
      <w:r w:rsidR="00DC236D" w:rsidRPr="00ED29D9">
        <w:rPr>
          <w:color w:val="000000" w:themeColor="text1"/>
          <w:sz w:val="22"/>
          <w:szCs w:val="22"/>
        </w:rPr>
        <w:t xml:space="preserve">:  </w:t>
      </w:r>
      <w:r w:rsidR="00893FE8" w:rsidRPr="00ED29D9">
        <w:rPr>
          <w:color w:val="000000" w:themeColor="text1"/>
          <w:sz w:val="22"/>
          <w:szCs w:val="22"/>
        </w:rPr>
        <w:t>Suzanne</w:t>
      </w:r>
      <w:r w:rsidR="00103B6A" w:rsidRPr="00ED29D9">
        <w:rPr>
          <w:color w:val="000000" w:themeColor="text1"/>
          <w:sz w:val="22"/>
          <w:szCs w:val="22"/>
        </w:rPr>
        <w:t>, Molly</w:t>
      </w:r>
      <w:r w:rsidR="00B55510" w:rsidRPr="00ED29D9">
        <w:rPr>
          <w:color w:val="000000" w:themeColor="text1"/>
          <w:sz w:val="22"/>
          <w:szCs w:val="22"/>
        </w:rPr>
        <w:t xml:space="preserve">, </w:t>
      </w:r>
      <w:r w:rsidR="00103B6A" w:rsidRPr="00ED29D9">
        <w:rPr>
          <w:color w:val="000000" w:themeColor="text1"/>
          <w:sz w:val="22"/>
          <w:szCs w:val="22"/>
        </w:rPr>
        <w:t>Lola</w:t>
      </w:r>
      <w:r w:rsidR="00B55510" w:rsidRPr="00ED29D9">
        <w:rPr>
          <w:color w:val="000000" w:themeColor="text1"/>
          <w:sz w:val="22"/>
          <w:szCs w:val="22"/>
        </w:rPr>
        <w:t xml:space="preserve">, </w:t>
      </w:r>
      <w:r w:rsidR="00D84298" w:rsidRPr="00ED29D9">
        <w:rPr>
          <w:color w:val="000000" w:themeColor="text1"/>
          <w:sz w:val="22"/>
          <w:szCs w:val="22"/>
        </w:rPr>
        <w:t>Natalia,</w:t>
      </w:r>
      <w:r w:rsidR="00B55510" w:rsidRPr="00ED29D9">
        <w:rPr>
          <w:color w:val="000000" w:themeColor="text1"/>
          <w:sz w:val="22"/>
          <w:szCs w:val="22"/>
        </w:rPr>
        <w:t xml:space="preserve"> and Maria</w:t>
      </w:r>
    </w:p>
    <w:p w14:paraId="44DBF3E7" w14:textId="77777777" w:rsidR="00D84298" w:rsidRPr="00ED29D9" w:rsidRDefault="00D84298" w:rsidP="00D84298">
      <w:pPr>
        <w:pStyle w:val="ListParagraph"/>
        <w:rPr>
          <w:b/>
          <w:color w:val="000000" w:themeColor="text1"/>
        </w:rPr>
      </w:pPr>
    </w:p>
    <w:p w14:paraId="4F568292" w14:textId="2FC1E2B9" w:rsidR="00D84298" w:rsidRPr="00ED29D9" w:rsidRDefault="00D84298" w:rsidP="00026AE1">
      <w:pPr>
        <w:pStyle w:val="BodyText"/>
        <w:numPr>
          <w:ilvl w:val="0"/>
          <w:numId w:val="13"/>
        </w:numPr>
        <w:spacing w:before="1"/>
        <w:ind w:left="1224" w:right="720"/>
        <w:rPr>
          <w:b/>
          <w:color w:val="000000" w:themeColor="text1"/>
          <w:sz w:val="22"/>
          <w:szCs w:val="22"/>
        </w:rPr>
      </w:pPr>
      <w:r w:rsidRPr="00ED29D9">
        <w:rPr>
          <w:b/>
          <w:color w:val="000000" w:themeColor="text1"/>
          <w:sz w:val="22"/>
          <w:szCs w:val="22"/>
        </w:rPr>
        <w:t xml:space="preserve">For the record: </w:t>
      </w:r>
      <w:r w:rsidRPr="00ED29D9">
        <w:rPr>
          <w:bCs/>
          <w:color w:val="000000" w:themeColor="text1"/>
          <w:sz w:val="22"/>
          <w:szCs w:val="22"/>
        </w:rPr>
        <w:t xml:space="preserve">Item 4 a, office manager weekly hour increase was moved to New Business as 11 a because it had only been discussed by the Executive Committee and not the whole Board. </w:t>
      </w:r>
      <w:r w:rsidR="009307CA" w:rsidRPr="00ED29D9">
        <w:rPr>
          <w:bCs/>
          <w:color w:val="000000" w:themeColor="text1"/>
          <w:sz w:val="22"/>
          <w:szCs w:val="22"/>
        </w:rPr>
        <w:t>It was noted for the record that the Board approved the revised Bylaws for the newly reformed Area 6</w:t>
      </w:r>
      <w:r w:rsidR="009A0904" w:rsidRPr="00ED29D9">
        <w:rPr>
          <w:bCs/>
          <w:color w:val="000000" w:themeColor="text1"/>
          <w:sz w:val="22"/>
          <w:szCs w:val="22"/>
        </w:rPr>
        <w:t xml:space="preserve"> by email, 5 in favor, 1 no vote and 1 abstention.</w:t>
      </w:r>
    </w:p>
    <w:p w14:paraId="6AC27560" w14:textId="77777777" w:rsidR="00CA7C2D" w:rsidRPr="00ED29D9" w:rsidRDefault="00CA7C2D" w:rsidP="00CA7C2D">
      <w:pPr>
        <w:pStyle w:val="BodyText"/>
        <w:spacing w:before="1"/>
        <w:ind w:left="1224" w:right="720"/>
        <w:rPr>
          <w:b/>
          <w:color w:val="000000" w:themeColor="text1"/>
          <w:sz w:val="22"/>
          <w:szCs w:val="22"/>
        </w:rPr>
      </w:pPr>
    </w:p>
    <w:p w14:paraId="1C3EBEB8" w14:textId="586D0E17" w:rsidR="00E32552" w:rsidRPr="00ED29D9" w:rsidRDefault="006931AD" w:rsidP="00CA7C2D">
      <w:pPr>
        <w:pStyle w:val="BodyText"/>
        <w:numPr>
          <w:ilvl w:val="0"/>
          <w:numId w:val="13"/>
        </w:numPr>
        <w:spacing w:before="1"/>
        <w:ind w:left="1224" w:right="720"/>
        <w:rPr>
          <w:b/>
          <w:color w:val="000000" w:themeColor="text1"/>
          <w:sz w:val="22"/>
          <w:szCs w:val="22"/>
        </w:rPr>
      </w:pPr>
      <w:r w:rsidRPr="00ED29D9">
        <w:rPr>
          <w:b/>
          <w:color w:val="000000" w:themeColor="text1"/>
          <w:sz w:val="22"/>
          <w:szCs w:val="22"/>
        </w:rPr>
        <w:t>APPROVAL OF MINUTES</w:t>
      </w:r>
      <w:r w:rsidR="00E32552" w:rsidRPr="00ED29D9">
        <w:rPr>
          <w:b/>
          <w:color w:val="000000" w:themeColor="text1"/>
          <w:sz w:val="22"/>
          <w:szCs w:val="22"/>
        </w:rPr>
        <w:t xml:space="preserve"> </w:t>
      </w:r>
      <w:r w:rsidR="009307CA" w:rsidRPr="00ED29D9">
        <w:rPr>
          <w:b/>
          <w:color w:val="000000" w:themeColor="text1"/>
          <w:sz w:val="22"/>
          <w:szCs w:val="22"/>
        </w:rPr>
        <w:t>January</w:t>
      </w:r>
      <w:r w:rsidR="00E32552" w:rsidRPr="00ED29D9">
        <w:rPr>
          <w:b/>
          <w:color w:val="000000" w:themeColor="text1"/>
          <w:sz w:val="22"/>
          <w:szCs w:val="22"/>
        </w:rPr>
        <w:t xml:space="preserve"> 2</w:t>
      </w:r>
      <w:r w:rsidR="009307CA" w:rsidRPr="00ED29D9">
        <w:rPr>
          <w:b/>
          <w:color w:val="000000" w:themeColor="text1"/>
          <w:sz w:val="22"/>
          <w:szCs w:val="22"/>
        </w:rPr>
        <w:t>8</w:t>
      </w:r>
      <w:r w:rsidR="00E32552" w:rsidRPr="00ED29D9">
        <w:rPr>
          <w:b/>
          <w:color w:val="000000" w:themeColor="text1"/>
          <w:sz w:val="22"/>
          <w:szCs w:val="22"/>
        </w:rPr>
        <w:t>, 202</w:t>
      </w:r>
      <w:r w:rsidR="009307CA" w:rsidRPr="00ED29D9">
        <w:rPr>
          <w:b/>
          <w:color w:val="000000" w:themeColor="text1"/>
          <w:sz w:val="22"/>
          <w:szCs w:val="22"/>
        </w:rPr>
        <w:t>3</w:t>
      </w:r>
      <w:r w:rsidR="00E32552" w:rsidRPr="00ED29D9">
        <w:rPr>
          <w:b/>
          <w:color w:val="000000" w:themeColor="text1"/>
          <w:sz w:val="22"/>
          <w:szCs w:val="22"/>
        </w:rPr>
        <w:t>, Meeting of the Board:</w:t>
      </w:r>
      <w:r w:rsidR="00A25791" w:rsidRPr="00ED29D9">
        <w:rPr>
          <w:b/>
          <w:color w:val="000000" w:themeColor="text1"/>
          <w:sz w:val="22"/>
          <w:szCs w:val="22"/>
        </w:rPr>
        <w:t xml:space="preserve"> </w:t>
      </w:r>
      <w:r w:rsidR="009307CA" w:rsidRPr="00ED29D9">
        <w:rPr>
          <w:bCs/>
          <w:color w:val="000000" w:themeColor="text1"/>
          <w:sz w:val="22"/>
          <w:szCs w:val="22"/>
        </w:rPr>
        <w:t>Bryce</w:t>
      </w:r>
      <w:r w:rsidR="00B91AEF" w:rsidRPr="00ED29D9">
        <w:rPr>
          <w:bCs/>
          <w:color w:val="000000" w:themeColor="text1"/>
          <w:sz w:val="22"/>
          <w:szCs w:val="22"/>
        </w:rPr>
        <w:t xml:space="preserve"> moved to approve the minutes as presented, </w:t>
      </w:r>
      <w:r w:rsidR="009307CA" w:rsidRPr="00ED29D9">
        <w:rPr>
          <w:bCs/>
          <w:color w:val="000000" w:themeColor="text1"/>
          <w:sz w:val="22"/>
          <w:szCs w:val="22"/>
        </w:rPr>
        <w:t>Donna</w:t>
      </w:r>
      <w:r w:rsidR="00B91AEF" w:rsidRPr="00ED29D9">
        <w:rPr>
          <w:bCs/>
          <w:color w:val="000000" w:themeColor="text1"/>
          <w:sz w:val="22"/>
          <w:szCs w:val="22"/>
        </w:rPr>
        <w:t xml:space="preserve"> seconded, </w:t>
      </w:r>
      <w:r w:rsidR="00A25791" w:rsidRPr="00ED29D9">
        <w:rPr>
          <w:bCs/>
          <w:color w:val="000000" w:themeColor="text1"/>
          <w:sz w:val="22"/>
          <w:szCs w:val="22"/>
        </w:rPr>
        <w:t xml:space="preserve">unanimously </w:t>
      </w:r>
      <w:r w:rsidR="002C0150" w:rsidRPr="00ED29D9">
        <w:rPr>
          <w:bCs/>
          <w:color w:val="000000" w:themeColor="text1"/>
          <w:sz w:val="22"/>
          <w:szCs w:val="22"/>
        </w:rPr>
        <w:t xml:space="preserve">approved. </w:t>
      </w:r>
    </w:p>
    <w:p w14:paraId="37DAF29B" w14:textId="77777777" w:rsidR="00E32552" w:rsidRPr="00ED29D9" w:rsidRDefault="00E32552" w:rsidP="00E32552">
      <w:pPr>
        <w:pStyle w:val="BodyText"/>
        <w:spacing w:before="1"/>
        <w:ind w:left="1440"/>
        <w:rPr>
          <w:b/>
          <w:color w:val="000000" w:themeColor="text1"/>
          <w:sz w:val="22"/>
          <w:szCs w:val="22"/>
        </w:rPr>
      </w:pPr>
    </w:p>
    <w:p w14:paraId="559FF636" w14:textId="28FBD44D" w:rsidR="00EB4ECB" w:rsidRPr="00ED29D9" w:rsidRDefault="00167779" w:rsidP="00026AE1">
      <w:pPr>
        <w:pStyle w:val="BodyText"/>
        <w:numPr>
          <w:ilvl w:val="0"/>
          <w:numId w:val="13"/>
        </w:numPr>
        <w:spacing w:before="1"/>
        <w:ind w:left="1224" w:right="720"/>
        <w:rPr>
          <w:bCs/>
          <w:color w:val="000000" w:themeColor="text1"/>
          <w:sz w:val="22"/>
          <w:szCs w:val="22"/>
        </w:rPr>
      </w:pPr>
      <w:r w:rsidRPr="00ED29D9">
        <w:rPr>
          <w:b/>
          <w:color w:val="000000" w:themeColor="text1"/>
          <w:sz w:val="22"/>
          <w:szCs w:val="22"/>
        </w:rPr>
        <w:t>APPROVAL OF THE AGENDA</w:t>
      </w:r>
      <w:r w:rsidR="00A25791" w:rsidRPr="00ED29D9">
        <w:rPr>
          <w:b/>
          <w:color w:val="000000" w:themeColor="text1"/>
          <w:sz w:val="22"/>
          <w:szCs w:val="22"/>
        </w:rPr>
        <w:t xml:space="preserve">: </w:t>
      </w:r>
      <w:r w:rsidR="001B536B" w:rsidRPr="00ED29D9">
        <w:rPr>
          <w:bCs/>
          <w:color w:val="000000" w:themeColor="text1"/>
          <w:sz w:val="22"/>
          <w:szCs w:val="22"/>
        </w:rPr>
        <w:t xml:space="preserve">Lorraine </w:t>
      </w:r>
      <w:r w:rsidR="0058508D" w:rsidRPr="00ED29D9">
        <w:rPr>
          <w:bCs/>
          <w:color w:val="000000" w:themeColor="text1"/>
          <w:sz w:val="22"/>
          <w:szCs w:val="22"/>
        </w:rPr>
        <w:t xml:space="preserve">noted </w:t>
      </w:r>
      <w:r w:rsidR="001B536B" w:rsidRPr="00ED29D9">
        <w:rPr>
          <w:bCs/>
          <w:color w:val="000000" w:themeColor="text1"/>
          <w:sz w:val="22"/>
          <w:szCs w:val="22"/>
        </w:rPr>
        <w:t xml:space="preserve">a request for Waiver of Delegate Qualification for Area 3,4,5 be added after item ’11 d.’  She also observed that the first item of New Business will be the office manager’s increase in weekly hours worked, so ‘11 </w:t>
      </w:r>
      <w:proofErr w:type="spellStart"/>
      <w:r w:rsidR="001B536B" w:rsidRPr="00ED29D9">
        <w:rPr>
          <w:bCs/>
          <w:color w:val="000000" w:themeColor="text1"/>
          <w:sz w:val="22"/>
          <w:szCs w:val="22"/>
        </w:rPr>
        <w:t>a.’</w:t>
      </w:r>
      <w:proofErr w:type="spellEnd"/>
      <w:r w:rsidR="0058508D" w:rsidRPr="00ED29D9">
        <w:rPr>
          <w:bCs/>
          <w:color w:val="000000" w:themeColor="text1"/>
          <w:sz w:val="22"/>
          <w:szCs w:val="22"/>
        </w:rPr>
        <w:t xml:space="preserve"> </w:t>
      </w:r>
      <w:r w:rsidR="006F7468" w:rsidRPr="00ED29D9">
        <w:rPr>
          <w:bCs/>
          <w:color w:val="000000" w:themeColor="text1"/>
          <w:sz w:val="22"/>
          <w:szCs w:val="22"/>
        </w:rPr>
        <w:t>Mary noted the date of the meeting was missing from the beginning of the agenda. Item 11 c. Convention early bird pricing was modified to include a discussion of passing the basket at Convention meetings. David noted that Items 11 g vi, vii, vii, ix should be Bylaws ‘</w:t>
      </w:r>
      <w:r w:rsidR="006F7468" w:rsidRPr="00ED29D9">
        <w:rPr>
          <w:bCs/>
          <w:color w:val="000000" w:themeColor="text1"/>
          <w:sz w:val="22"/>
          <w:szCs w:val="22"/>
          <w:u w:val="single"/>
        </w:rPr>
        <w:t>amendment’</w:t>
      </w:r>
      <w:r w:rsidR="006F7468" w:rsidRPr="00ED29D9">
        <w:rPr>
          <w:bCs/>
          <w:color w:val="000000" w:themeColor="text1"/>
          <w:sz w:val="22"/>
          <w:szCs w:val="22"/>
        </w:rPr>
        <w:t xml:space="preserve"> not ‘motion’. Motion to approve the agenda as amended moved by Bryce, seconded by Donna. </w:t>
      </w:r>
      <w:r w:rsidR="00EB4ECB" w:rsidRPr="00ED29D9">
        <w:rPr>
          <w:bCs/>
          <w:color w:val="000000" w:themeColor="text1"/>
          <w:sz w:val="22"/>
          <w:szCs w:val="22"/>
        </w:rPr>
        <w:t xml:space="preserve"> </w:t>
      </w:r>
      <w:r w:rsidR="003E78DF" w:rsidRPr="00ED29D9">
        <w:rPr>
          <w:bCs/>
          <w:color w:val="000000" w:themeColor="text1"/>
          <w:sz w:val="22"/>
          <w:szCs w:val="22"/>
        </w:rPr>
        <w:t>Passed u</w:t>
      </w:r>
      <w:r w:rsidR="00EB4ECB" w:rsidRPr="00ED29D9">
        <w:rPr>
          <w:bCs/>
          <w:color w:val="000000" w:themeColor="text1"/>
          <w:sz w:val="22"/>
          <w:szCs w:val="22"/>
        </w:rPr>
        <w:t xml:space="preserve">nanimously. </w:t>
      </w:r>
    </w:p>
    <w:p w14:paraId="74B55B38" w14:textId="77777777" w:rsidR="00EB4ECB" w:rsidRDefault="00EB4ECB" w:rsidP="00EB4ECB">
      <w:pPr>
        <w:pStyle w:val="ListParagraph"/>
        <w:rPr>
          <w:bCs/>
          <w:color w:val="000000" w:themeColor="text1"/>
        </w:rPr>
      </w:pPr>
    </w:p>
    <w:p w14:paraId="78ADEBF7" w14:textId="77777777" w:rsidR="00BC2913" w:rsidRPr="006D27BE" w:rsidRDefault="00BC2913" w:rsidP="00EB4ECB">
      <w:pPr>
        <w:pStyle w:val="ListParagraph"/>
        <w:rPr>
          <w:bCs/>
          <w:color w:val="000000" w:themeColor="text1"/>
        </w:rPr>
      </w:pPr>
    </w:p>
    <w:p w14:paraId="7CB88C6C" w14:textId="4E9CBEB1" w:rsidR="00CA01FB" w:rsidRPr="006D27BE" w:rsidRDefault="008539CC" w:rsidP="00026AE1">
      <w:pPr>
        <w:pStyle w:val="BodyText"/>
        <w:numPr>
          <w:ilvl w:val="0"/>
          <w:numId w:val="13"/>
        </w:numPr>
        <w:spacing w:before="1"/>
        <w:ind w:left="1224"/>
        <w:rPr>
          <w:b/>
          <w:color w:val="000000" w:themeColor="text1"/>
          <w:sz w:val="22"/>
          <w:szCs w:val="22"/>
        </w:rPr>
      </w:pPr>
      <w:r w:rsidRPr="006D27BE">
        <w:rPr>
          <w:b/>
          <w:color w:val="000000" w:themeColor="text1"/>
          <w:sz w:val="22"/>
          <w:szCs w:val="22"/>
        </w:rPr>
        <w:t>OFFICER REPORTS</w:t>
      </w:r>
      <w:r w:rsidR="007B2D78" w:rsidRPr="006D27BE">
        <w:rPr>
          <w:b/>
          <w:color w:val="000000" w:themeColor="text1"/>
          <w:sz w:val="22"/>
          <w:szCs w:val="22"/>
        </w:rPr>
        <w:t xml:space="preserve"> </w:t>
      </w:r>
    </w:p>
    <w:p w14:paraId="4179F55A" w14:textId="7EC65D27" w:rsidR="008539CC" w:rsidRPr="006D27BE" w:rsidRDefault="008539CC" w:rsidP="008539CC">
      <w:pPr>
        <w:pStyle w:val="BodyText"/>
        <w:spacing w:before="1"/>
        <w:rPr>
          <w:b/>
          <w:color w:val="000000" w:themeColor="text1"/>
          <w:sz w:val="22"/>
          <w:szCs w:val="22"/>
        </w:rPr>
      </w:pPr>
    </w:p>
    <w:p w14:paraId="18E47D96" w14:textId="3BFE2325" w:rsidR="00357E22" w:rsidRPr="006D27BE" w:rsidRDefault="008539CC" w:rsidP="0004139B">
      <w:pPr>
        <w:pStyle w:val="BodyText"/>
        <w:numPr>
          <w:ilvl w:val="1"/>
          <w:numId w:val="13"/>
        </w:numPr>
        <w:spacing w:before="1"/>
        <w:ind w:left="1800" w:right="720"/>
        <w:rPr>
          <w:b/>
          <w:color w:val="000000" w:themeColor="text1"/>
          <w:sz w:val="22"/>
          <w:szCs w:val="22"/>
        </w:rPr>
      </w:pPr>
      <w:r w:rsidRPr="006D27BE">
        <w:rPr>
          <w:b/>
          <w:color w:val="000000" w:themeColor="text1"/>
          <w:sz w:val="22"/>
          <w:szCs w:val="22"/>
        </w:rPr>
        <w:t>Chair</w:t>
      </w:r>
      <w:r w:rsidR="00FA731B" w:rsidRPr="006D27BE">
        <w:rPr>
          <w:bCs/>
          <w:color w:val="000000" w:themeColor="text1"/>
          <w:sz w:val="22"/>
          <w:szCs w:val="22"/>
        </w:rPr>
        <w:t xml:space="preserve">: </w:t>
      </w:r>
      <w:r w:rsidR="00EB4ECB" w:rsidRPr="006D27BE">
        <w:rPr>
          <w:bCs/>
          <w:color w:val="000000" w:themeColor="text1"/>
          <w:sz w:val="22"/>
          <w:szCs w:val="22"/>
        </w:rPr>
        <w:t>Lorraine</w:t>
      </w:r>
      <w:r w:rsidR="00DB1188" w:rsidRPr="006D27BE">
        <w:rPr>
          <w:bCs/>
          <w:color w:val="000000" w:themeColor="text1"/>
          <w:sz w:val="22"/>
          <w:szCs w:val="22"/>
        </w:rPr>
        <w:t xml:space="preserve"> reported </w:t>
      </w:r>
      <w:r w:rsidR="00F76581" w:rsidRPr="006D27BE">
        <w:rPr>
          <w:bCs/>
          <w:color w:val="000000" w:themeColor="text1"/>
          <w:sz w:val="22"/>
          <w:szCs w:val="22"/>
        </w:rPr>
        <w:t xml:space="preserve">that she worked with the Spanish </w:t>
      </w:r>
      <w:r w:rsidR="00647E76">
        <w:rPr>
          <w:bCs/>
          <w:color w:val="000000" w:themeColor="text1"/>
          <w:sz w:val="22"/>
          <w:szCs w:val="22"/>
        </w:rPr>
        <w:t>T</w:t>
      </w:r>
      <w:r w:rsidR="00F76581" w:rsidRPr="006D27BE">
        <w:rPr>
          <w:bCs/>
          <w:color w:val="000000" w:themeColor="text1"/>
          <w:sz w:val="22"/>
          <w:szCs w:val="22"/>
        </w:rPr>
        <w:t xml:space="preserve">ranslation </w:t>
      </w:r>
      <w:r w:rsidR="00647E76">
        <w:rPr>
          <w:bCs/>
          <w:color w:val="000000" w:themeColor="text1"/>
          <w:sz w:val="22"/>
          <w:szCs w:val="22"/>
        </w:rPr>
        <w:t>C</w:t>
      </w:r>
      <w:r w:rsidR="00F76581" w:rsidRPr="006D27BE">
        <w:rPr>
          <w:bCs/>
          <w:color w:val="000000" w:themeColor="text1"/>
          <w:sz w:val="22"/>
          <w:szCs w:val="22"/>
        </w:rPr>
        <w:t xml:space="preserve">ommittee and the members of the newly re-formed Area 6 to finalize their </w:t>
      </w:r>
      <w:r w:rsidR="00647E76">
        <w:rPr>
          <w:bCs/>
          <w:color w:val="000000" w:themeColor="text1"/>
          <w:sz w:val="22"/>
          <w:szCs w:val="22"/>
        </w:rPr>
        <w:t>B</w:t>
      </w:r>
      <w:r w:rsidR="00F76581" w:rsidRPr="006D27BE">
        <w:rPr>
          <w:bCs/>
          <w:color w:val="000000" w:themeColor="text1"/>
          <w:sz w:val="22"/>
          <w:szCs w:val="22"/>
        </w:rPr>
        <w:t xml:space="preserve">ylaws. She visited the Education </w:t>
      </w:r>
      <w:r w:rsidR="00647E76">
        <w:rPr>
          <w:bCs/>
          <w:color w:val="000000" w:themeColor="text1"/>
          <w:sz w:val="22"/>
          <w:szCs w:val="22"/>
        </w:rPr>
        <w:t>C</w:t>
      </w:r>
      <w:r w:rsidR="00F76581" w:rsidRPr="006D27BE">
        <w:rPr>
          <w:bCs/>
          <w:color w:val="000000" w:themeColor="text1"/>
          <w:sz w:val="22"/>
          <w:szCs w:val="22"/>
        </w:rPr>
        <w:t xml:space="preserve">ommittee and was encouraged that they will be working on questions related to the 12 Concepts of CEA-HOW </w:t>
      </w:r>
      <w:r w:rsidR="00647E76">
        <w:rPr>
          <w:bCs/>
          <w:color w:val="000000" w:themeColor="text1"/>
          <w:sz w:val="22"/>
          <w:szCs w:val="22"/>
        </w:rPr>
        <w:t>S</w:t>
      </w:r>
      <w:r w:rsidR="00F76581" w:rsidRPr="006D27BE">
        <w:rPr>
          <w:bCs/>
          <w:color w:val="000000" w:themeColor="text1"/>
          <w:sz w:val="22"/>
          <w:szCs w:val="22"/>
        </w:rPr>
        <w:t xml:space="preserve">ervice. She also participated in interviews for </w:t>
      </w:r>
      <w:r w:rsidR="00005B0B" w:rsidRPr="006D27BE">
        <w:rPr>
          <w:bCs/>
          <w:color w:val="000000" w:themeColor="text1"/>
          <w:sz w:val="22"/>
          <w:szCs w:val="22"/>
        </w:rPr>
        <w:t>the</w:t>
      </w:r>
      <w:r w:rsidR="00F76581" w:rsidRPr="006D27BE">
        <w:rPr>
          <w:bCs/>
          <w:color w:val="000000" w:themeColor="text1"/>
          <w:sz w:val="22"/>
          <w:szCs w:val="22"/>
        </w:rPr>
        <w:t xml:space="preserve"> </w:t>
      </w:r>
      <w:r w:rsidR="00005B0B" w:rsidRPr="006D27BE">
        <w:rPr>
          <w:bCs/>
          <w:color w:val="000000" w:themeColor="text1"/>
          <w:sz w:val="22"/>
          <w:szCs w:val="22"/>
        </w:rPr>
        <w:t>new</w:t>
      </w:r>
      <w:r w:rsidR="00F76581" w:rsidRPr="006D27BE">
        <w:rPr>
          <w:bCs/>
          <w:color w:val="000000" w:themeColor="text1"/>
          <w:sz w:val="22"/>
          <w:szCs w:val="22"/>
        </w:rPr>
        <w:t xml:space="preserve"> Executive Director of WSO. </w:t>
      </w:r>
    </w:p>
    <w:p w14:paraId="05C768E0" w14:textId="77777777" w:rsidR="00F76581" w:rsidRPr="006D27BE" w:rsidRDefault="00F76581" w:rsidP="00F76581">
      <w:pPr>
        <w:pStyle w:val="BodyText"/>
        <w:spacing w:before="1"/>
        <w:ind w:left="1800" w:right="720"/>
        <w:rPr>
          <w:b/>
          <w:color w:val="000000" w:themeColor="text1"/>
          <w:sz w:val="22"/>
          <w:szCs w:val="22"/>
        </w:rPr>
      </w:pPr>
    </w:p>
    <w:p w14:paraId="4D98722C" w14:textId="4FB3A83D" w:rsidR="00705644" w:rsidRPr="006D27BE" w:rsidRDefault="00B351B3" w:rsidP="00026AE1">
      <w:pPr>
        <w:pStyle w:val="BodyText"/>
        <w:numPr>
          <w:ilvl w:val="1"/>
          <w:numId w:val="13"/>
        </w:numPr>
        <w:spacing w:before="1"/>
        <w:ind w:left="1800" w:right="720"/>
        <w:rPr>
          <w:bCs/>
          <w:color w:val="000000" w:themeColor="text1"/>
          <w:sz w:val="22"/>
          <w:szCs w:val="22"/>
        </w:rPr>
      </w:pPr>
      <w:r w:rsidRPr="006D27BE">
        <w:rPr>
          <w:b/>
          <w:color w:val="000000" w:themeColor="text1"/>
          <w:sz w:val="22"/>
          <w:szCs w:val="22"/>
        </w:rPr>
        <w:t>President</w:t>
      </w:r>
      <w:r w:rsidR="007D7561" w:rsidRPr="006D27BE">
        <w:rPr>
          <w:b/>
          <w:color w:val="000000" w:themeColor="text1"/>
          <w:sz w:val="22"/>
          <w:szCs w:val="22"/>
        </w:rPr>
        <w:t>:</w:t>
      </w:r>
      <w:r w:rsidR="007D7561" w:rsidRPr="006D27BE">
        <w:rPr>
          <w:bCs/>
          <w:color w:val="000000" w:themeColor="text1"/>
          <w:sz w:val="22"/>
          <w:szCs w:val="22"/>
        </w:rPr>
        <w:t xml:space="preserve"> </w:t>
      </w:r>
      <w:r w:rsidR="00813963" w:rsidRPr="006D27BE">
        <w:rPr>
          <w:bCs/>
          <w:color w:val="000000" w:themeColor="text1"/>
          <w:sz w:val="22"/>
          <w:szCs w:val="22"/>
        </w:rPr>
        <w:t xml:space="preserve">Michael </w:t>
      </w:r>
      <w:r w:rsidR="009229FD" w:rsidRPr="006D27BE">
        <w:rPr>
          <w:bCs/>
          <w:color w:val="000000" w:themeColor="text1"/>
          <w:sz w:val="22"/>
          <w:szCs w:val="22"/>
        </w:rPr>
        <w:t xml:space="preserve">reported that we are hiring a new </w:t>
      </w:r>
      <w:r w:rsidR="00647E76">
        <w:rPr>
          <w:bCs/>
          <w:color w:val="000000" w:themeColor="text1"/>
          <w:sz w:val="22"/>
          <w:szCs w:val="22"/>
        </w:rPr>
        <w:t>E</w:t>
      </w:r>
      <w:r w:rsidR="009229FD" w:rsidRPr="006D27BE">
        <w:rPr>
          <w:bCs/>
          <w:color w:val="000000" w:themeColor="text1"/>
          <w:sz w:val="22"/>
          <w:szCs w:val="22"/>
        </w:rPr>
        <w:t xml:space="preserve">xecutive </w:t>
      </w:r>
      <w:r w:rsidR="00647E76">
        <w:rPr>
          <w:bCs/>
          <w:color w:val="000000" w:themeColor="text1"/>
          <w:sz w:val="22"/>
          <w:szCs w:val="22"/>
        </w:rPr>
        <w:t>D</w:t>
      </w:r>
      <w:r w:rsidR="009229FD" w:rsidRPr="006D27BE">
        <w:rPr>
          <w:bCs/>
          <w:color w:val="000000" w:themeColor="text1"/>
          <w:sz w:val="22"/>
          <w:szCs w:val="22"/>
        </w:rPr>
        <w:t>irector to replace Ellie once she retires at the end of WSBC and Convention 2023. Jana has accepted our offer at $33 per hour, 20 hours per week starting in June. Ellie will be training her for at least the first 4 weeks, which the Board has already approved. Ellie may recommend some additional training after the initial period. Michael also briefly addressed the issue of decreased revenue that will be discussed later in the agenda.</w:t>
      </w:r>
      <w:r w:rsidR="0085003F" w:rsidRPr="006D27BE">
        <w:rPr>
          <w:bCs/>
          <w:color w:val="000000" w:themeColor="text1"/>
          <w:sz w:val="22"/>
          <w:szCs w:val="22"/>
        </w:rPr>
        <w:t xml:space="preserve"> A question was asked whether a manual could be written about</w:t>
      </w:r>
      <w:r w:rsidR="00647E76">
        <w:rPr>
          <w:bCs/>
          <w:color w:val="000000" w:themeColor="text1"/>
          <w:sz w:val="22"/>
          <w:szCs w:val="22"/>
        </w:rPr>
        <w:t xml:space="preserve"> running</w:t>
      </w:r>
      <w:r w:rsidR="0085003F" w:rsidRPr="006D27BE">
        <w:rPr>
          <w:bCs/>
          <w:color w:val="000000" w:themeColor="text1"/>
          <w:sz w:val="22"/>
          <w:szCs w:val="22"/>
        </w:rPr>
        <w:t xml:space="preserve"> the office</w:t>
      </w:r>
      <w:r w:rsidR="00647E76">
        <w:rPr>
          <w:bCs/>
          <w:color w:val="000000" w:themeColor="text1"/>
          <w:sz w:val="22"/>
          <w:szCs w:val="22"/>
        </w:rPr>
        <w:t>.</w:t>
      </w:r>
      <w:r w:rsidR="0085003F" w:rsidRPr="006D27BE">
        <w:rPr>
          <w:bCs/>
          <w:color w:val="000000" w:themeColor="text1"/>
          <w:sz w:val="22"/>
          <w:szCs w:val="22"/>
        </w:rPr>
        <w:t xml:space="preserve"> Michael noted that one ha</w:t>
      </w:r>
      <w:r w:rsidR="00647E76">
        <w:rPr>
          <w:bCs/>
          <w:color w:val="000000" w:themeColor="text1"/>
          <w:sz w:val="22"/>
          <w:szCs w:val="22"/>
        </w:rPr>
        <w:t>s</w:t>
      </w:r>
      <w:r w:rsidR="0085003F" w:rsidRPr="006D27BE">
        <w:rPr>
          <w:bCs/>
          <w:color w:val="000000" w:themeColor="text1"/>
          <w:sz w:val="22"/>
          <w:szCs w:val="22"/>
        </w:rPr>
        <w:t xml:space="preserve"> already been created by Pamela who began work on it two years before she retired. Ellie mentioned that there are some sections of the manual that she will be updating in the next two months.</w:t>
      </w:r>
    </w:p>
    <w:p w14:paraId="43571C4E" w14:textId="77777777" w:rsidR="001225D3" w:rsidRPr="006D27BE" w:rsidRDefault="001225D3" w:rsidP="001225D3">
      <w:pPr>
        <w:pStyle w:val="BodyText"/>
        <w:spacing w:before="1"/>
        <w:ind w:left="2160"/>
        <w:rPr>
          <w:bCs/>
          <w:color w:val="000000" w:themeColor="text1"/>
          <w:sz w:val="22"/>
          <w:szCs w:val="22"/>
        </w:rPr>
      </w:pPr>
    </w:p>
    <w:p w14:paraId="5DC646E6" w14:textId="3AAF02D7" w:rsidR="00357E22" w:rsidRPr="006D27BE" w:rsidRDefault="006659F9" w:rsidP="005573B8">
      <w:pPr>
        <w:pStyle w:val="BodyText"/>
        <w:numPr>
          <w:ilvl w:val="1"/>
          <w:numId w:val="13"/>
        </w:numPr>
        <w:spacing w:before="1"/>
        <w:ind w:left="1800" w:right="720"/>
        <w:rPr>
          <w:bCs/>
          <w:color w:val="000000" w:themeColor="text1"/>
          <w:sz w:val="22"/>
          <w:szCs w:val="22"/>
        </w:rPr>
      </w:pPr>
      <w:r w:rsidRPr="006D27BE">
        <w:rPr>
          <w:b/>
          <w:color w:val="000000" w:themeColor="text1"/>
          <w:sz w:val="22"/>
          <w:szCs w:val="22"/>
        </w:rPr>
        <w:t>Executive Director</w:t>
      </w:r>
      <w:r w:rsidR="00705644" w:rsidRPr="006D27BE">
        <w:rPr>
          <w:bCs/>
          <w:color w:val="000000" w:themeColor="text1"/>
          <w:sz w:val="22"/>
          <w:szCs w:val="22"/>
        </w:rPr>
        <w:t xml:space="preserve">: </w:t>
      </w:r>
      <w:r w:rsidR="0085003F" w:rsidRPr="006D27BE">
        <w:rPr>
          <w:bCs/>
          <w:color w:val="000000" w:themeColor="text1"/>
          <w:sz w:val="22"/>
          <w:szCs w:val="22"/>
        </w:rPr>
        <w:t>New hours for Almarosa</w:t>
      </w:r>
      <w:r w:rsidR="00647E76">
        <w:rPr>
          <w:bCs/>
          <w:color w:val="000000" w:themeColor="text1"/>
          <w:sz w:val="22"/>
          <w:szCs w:val="22"/>
        </w:rPr>
        <w:t xml:space="preserve"> were approved by the Executive Committee and began at the beginning of April</w:t>
      </w:r>
      <w:r w:rsidR="0085003F" w:rsidRPr="006D27BE">
        <w:rPr>
          <w:bCs/>
          <w:color w:val="000000" w:themeColor="text1"/>
          <w:sz w:val="22"/>
          <w:szCs w:val="22"/>
        </w:rPr>
        <w:t xml:space="preserve">. Spanish translation work is moving forward. All literature has been updated to have the correct version of </w:t>
      </w:r>
      <w:r w:rsidR="002F364B" w:rsidRPr="006D27BE">
        <w:rPr>
          <w:bCs/>
          <w:color w:val="000000" w:themeColor="text1"/>
          <w:sz w:val="22"/>
          <w:szCs w:val="22"/>
        </w:rPr>
        <w:t>the CEA-HOW Concept</w:t>
      </w:r>
      <w:r w:rsidR="0085003F" w:rsidRPr="006D27BE">
        <w:rPr>
          <w:bCs/>
          <w:color w:val="000000" w:themeColor="text1"/>
          <w:sz w:val="22"/>
          <w:szCs w:val="22"/>
        </w:rPr>
        <w:t>.</w:t>
      </w:r>
      <w:r w:rsidR="0011587D" w:rsidRPr="006D27BE">
        <w:rPr>
          <w:bCs/>
          <w:color w:val="000000" w:themeColor="text1"/>
          <w:sz w:val="22"/>
          <w:szCs w:val="22"/>
        </w:rPr>
        <w:t xml:space="preserve"> </w:t>
      </w:r>
      <w:r w:rsidR="0085003F" w:rsidRPr="006D27BE">
        <w:rPr>
          <w:bCs/>
          <w:color w:val="000000" w:themeColor="text1"/>
          <w:sz w:val="22"/>
          <w:szCs w:val="22"/>
        </w:rPr>
        <w:t xml:space="preserve">There are 26 delegates for WSBC (perhaps an additional one will be approved based on a pending waiver request.) </w:t>
      </w:r>
      <w:r w:rsidR="00DD592B" w:rsidRPr="006D27BE">
        <w:rPr>
          <w:bCs/>
          <w:color w:val="000000" w:themeColor="text1"/>
          <w:sz w:val="22"/>
          <w:szCs w:val="22"/>
        </w:rPr>
        <w:t xml:space="preserve"> </w:t>
      </w:r>
      <w:r w:rsidR="00A77D12" w:rsidRPr="006D27BE">
        <w:rPr>
          <w:bCs/>
          <w:color w:val="000000" w:themeColor="text1"/>
          <w:sz w:val="22"/>
          <w:szCs w:val="22"/>
        </w:rPr>
        <w:t xml:space="preserve">The cost of the </w:t>
      </w:r>
      <w:r w:rsidR="00DD592B" w:rsidRPr="006D27BE">
        <w:rPr>
          <w:bCs/>
          <w:color w:val="000000" w:themeColor="text1"/>
          <w:sz w:val="22"/>
          <w:szCs w:val="22"/>
        </w:rPr>
        <w:t>AV contract</w:t>
      </w:r>
      <w:r w:rsidR="00A77D12" w:rsidRPr="006D27BE">
        <w:rPr>
          <w:bCs/>
          <w:color w:val="000000" w:themeColor="text1"/>
          <w:sz w:val="22"/>
          <w:szCs w:val="22"/>
        </w:rPr>
        <w:t xml:space="preserve"> for this coming WSBC and Convention</w:t>
      </w:r>
      <w:r w:rsidR="00DD592B" w:rsidRPr="006D27BE">
        <w:rPr>
          <w:bCs/>
          <w:color w:val="000000" w:themeColor="text1"/>
          <w:sz w:val="22"/>
          <w:szCs w:val="22"/>
        </w:rPr>
        <w:t xml:space="preserve"> is increased by approximately </w:t>
      </w:r>
      <w:r w:rsidR="0070538C">
        <w:rPr>
          <w:bCs/>
          <w:color w:val="000000" w:themeColor="text1"/>
          <w:sz w:val="22"/>
          <w:szCs w:val="22"/>
        </w:rPr>
        <w:t>6</w:t>
      </w:r>
      <w:r w:rsidR="00DD592B" w:rsidRPr="006D27BE">
        <w:rPr>
          <w:bCs/>
          <w:color w:val="000000" w:themeColor="text1"/>
          <w:sz w:val="22"/>
          <w:szCs w:val="22"/>
        </w:rPr>
        <w:t>%.</w:t>
      </w:r>
    </w:p>
    <w:p w14:paraId="7398C41C" w14:textId="77777777" w:rsidR="00DD592B" w:rsidRPr="006D27BE" w:rsidRDefault="00DD592B" w:rsidP="00DD592B">
      <w:pPr>
        <w:pStyle w:val="BodyText"/>
        <w:spacing w:before="1"/>
        <w:ind w:right="720"/>
        <w:rPr>
          <w:bCs/>
          <w:color w:val="000000" w:themeColor="text1"/>
          <w:sz w:val="22"/>
          <w:szCs w:val="22"/>
        </w:rPr>
      </w:pPr>
    </w:p>
    <w:p w14:paraId="20F742A0" w14:textId="295D18FA" w:rsidR="005573B8" w:rsidRPr="006D27BE" w:rsidRDefault="00694BC5" w:rsidP="00FE75ED">
      <w:pPr>
        <w:pStyle w:val="BodyText"/>
        <w:numPr>
          <w:ilvl w:val="1"/>
          <w:numId w:val="13"/>
        </w:numPr>
        <w:spacing w:before="1"/>
        <w:ind w:left="1800" w:right="720"/>
        <w:rPr>
          <w:bCs/>
          <w:color w:val="000000" w:themeColor="text1"/>
          <w:sz w:val="22"/>
          <w:szCs w:val="22"/>
        </w:rPr>
      </w:pPr>
      <w:r w:rsidRPr="006D27BE">
        <w:rPr>
          <w:b/>
          <w:color w:val="000000" w:themeColor="text1"/>
          <w:sz w:val="22"/>
          <w:szCs w:val="22"/>
        </w:rPr>
        <w:t>Treasurer</w:t>
      </w:r>
      <w:r w:rsidR="008544D9" w:rsidRPr="006D27BE">
        <w:rPr>
          <w:bCs/>
          <w:color w:val="000000" w:themeColor="text1"/>
          <w:sz w:val="22"/>
          <w:szCs w:val="22"/>
        </w:rPr>
        <w:t xml:space="preserve">: </w:t>
      </w:r>
      <w:r w:rsidR="00A42BFD" w:rsidRPr="006D27BE">
        <w:rPr>
          <w:bCs/>
          <w:color w:val="000000" w:themeColor="text1"/>
          <w:sz w:val="22"/>
          <w:szCs w:val="22"/>
        </w:rPr>
        <w:t xml:space="preserve">Kevin </w:t>
      </w:r>
      <w:r w:rsidR="00DD592B" w:rsidRPr="006D27BE">
        <w:rPr>
          <w:bCs/>
          <w:color w:val="000000" w:themeColor="text1"/>
          <w:sz w:val="22"/>
          <w:szCs w:val="22"/>
        </w:rPr>
        <w:t xml:space="preserve">presented his report and discussed the first quarter profit and loss. Contributions are down approximately 29% </w:t>
      </w:r>
      <w:r w:rsidR="00A42BFD" w:rsidRPr="006D27BE">
        <w:rPr>
          <w:bCs/>
          <w:color w:val="000000" w:themeColor="text1"/>
          <w:sz w:val="22"/>
          <w:szCs w:val="22"/>
        </w:rPr>
        <w:t xml:space="preserve">compared </w:t>
      </w:r>
      <w:r w:rsidR="00DD592B" w:rsidRPr="006D27BE">
        <w:rPr>
          <w:bCs/>
          <w:color w:val="000000" w:themeColor="text1"/>
          <w:sz w:val="22"/>
          <w:szCs w:val="22"/>
        </w:rPr>
        <w:t xml:space="preserve">to the first quarter of last year. Expenses are up because of payroll increases. Literature sales are up considerably. Overall, we had a $3000 net loss during the quarter as opposed to a $9000 surplus in the first quarter of last year. </w:t>
      </w:r>
      <w:r w:rsidR="00647E76">
        <w:rPr>
          <w:bCs/>
          <w:color w:val="000000" w:themeColor="text1"/>
          <w:sz w:val="22"/>
          <w:szCs w:val="22"/>
        </w:rPr>
        <w:t>He</w:t>
      </w:r>
      <w:r w:rsidR="00DD592B" w:rsidRPr="006D27BE">
        <w:rPr>
          <w:bCs/>
          <w:color w:val="000000" w:themeColor="text1"/>
          <w:sz w:val="22"/>
          <w:szCs w:val="22"/>
        </w:rPr>
        <w:t xml:space="preserve"> has not yet received a new lease proposal from the landlord for the office. Convention registrations are way down over this time last year</w:t>
      </w:r>
      <w:r w:rsidR="00D77DBB" w:rsidRPr="006D27BE">
        <w:rPr>
          <w:bCs/>
          <w:color w:val="000000" w:themeColor="text1"/>
          <w:sz w:val="22"/>
          <w:szCs w:val="22"/>
        </w:rPr>
        <w:t>.</w:t>
      </w:r>
      <w:r w:rsidR="00DD592B" w:rsidRPr="006D27BE">
        <w:rPr>
          <w:bCs/>
          <w:color w:val="000000" w:themeColor="text1"/>
          <w:sz w:val="22"/>
          <w:szCs w:val="22"/>
        </w:rPr>
        <w:t xml:space="preserve"> Discussion revolved around the need for 7</w:t>
      </w:r>
      <w:r w:rsidR="00DD592B" w:rsidRPr="006D27BE">
        <w:rPr>
          <w:bCs/>
          <w:color w:val="000000" w:themeColor="text1"/>
          <w:sz w:val="22"/>
          <w:szCs w:val="22"/>
          <w:vertAlign w:val="superscript"/>
        </w:rPr>
        <w:t>th</w:t>
      </w:r>
      <w:r w:rsidR="00DD592B" w:rsidRPr="006D27BE">
        <w:rPr>
          <w:bCs/>
          <w:color w:val="000000" w:themeColor="text1"/>
          <w:sz w:val="22"/>
          <w:szCs w:val="22"/>
        </w:rPr>
        <w:t xml:space="preserve"> tradition contributions</w:t>
      </w:r>
      <w:r w:rsidR="002716E7">
        <w:rPr>
          <w:bCs/>
          <w:color w:val="000000" w:themeColor="text1"/>
          <w:sz w:val="22"/>
          <w:szCs w:val="22"/>
        </w:rPr>
        <w:t>, including considering options for frictionless donations, utilizing social media and updating the 7</w:t>
      </w:r>
      <w:r w:rsidR="002716E7" w:rsidRPr="002716E7">
        <w:rPr>
          <w:bCs/>
          <w:color w:val="000000" w:themeColor="text1"/>
          <w:sz w:val="22"/>
          <w:szCs w:val="22"/>
          <w:vertAlign w:val="superscript"/>
        </w:rPr>
        <w:t>th</w:t>
      </w:r>
      <w:r w:rsidR="002716E7">
        <w:rPr>
          <w:bCs/>
          <w:color w:val="000000" w:themeColor="text1"/>
          <w:sz w:val="22"/>
          <w:szCs w:val="22"/>
        </w:rPr>
        <w:t xml:space="preserve"> Tradition pitch at meetings</w:t>
      </w:r>
      <w:r w:rsidR="00DD592B" w:rsidRPr="006D27BE">
        <w:rPr>
          <w:bCs/>
          <w:color w:val="000000" w:themeColor="text1"/>
          <w:sz w:val="22"/>
          <w:szCs w:val="22"/>
        </w:rPr>
        <w:t xml:space="preserve">. </w:t>
      </w:r>
      <w:r w:rsidR="00A77D12" w:rsidRPr="006D27BE">
        <w:rPr>
          <w:bCs/>
          <w:color w:val="000000" w:themeColor="text1"/>
          <w:sz w:val="22"/>
          <w:szCs w:val="22"/>
        </w:rPr>
        <w:t xml:space="preserve">It was </w:t>
      </w:r>
      <w:r w:rsidR="00DD592B" w:rsidRPr="006D27BE">
        <w:rPr>
          <w:bCs/>
          <w:color w:val="000000" w:themeColor="text1"/>
          <w:sz w:val="22"/>
          <w:szCs w:val="22"/>
        </w:rPr>
        <w:t xml:space="preserve">noted that the difference in contributions year over year in the first quarter could be explained by a </w:t>
      </w:r>
      <w:r w:rsidR="00DC5CB7" w:rsidRPr="006D27BE">
        <w:rPr>
          <w:bCs/>
          <w:color w:val="000000" w:themeColor="text1"/>
          <w:sz w:val="22"/>
          <w:szCs w:val="22"/>
        </w:rPr>
        <w:t>one-time</w:t>
      </w:r>
      <w:r w:rsidR="00DD592B" w:rsidRPr="006D27BE">
        <w:rPr>
          <w:bCs/>
          <w:color w:val="000000" w:themeColor="text1"/>
          <w:sz w:val="22"/>
          <w:szCs w:val="22"/>
        </w:rPr>
        <w:t xml:space="preserve"> contribution from the LA intergroup. </w:t>
      </w:r>
      <w:r w:rsidR="00647E76">
        <w:rPr>
          <w:bCs/>
          <w:color w:val="000000" w:themeColor="text1"/>
          <w:sz w:val="22"/>
          <w:szCs w:val="22"/>
        </w:rPr>
        <w:t xml:space="preserve">It was also </w:t>
      </w:r>
      <w:r w:rsidR="00DD592B" w:rsidRPr="006D27BE">
        <w:rPr>
          <w:bCs/>
          <w:color w:val="000000" w:themeColor="text1"/>
          <w:sz w:val="22"/>
          <w:szCs w:val="22"/>
        </w:rPr>
        <w:t xml:space="preserve">noted that the reason for </w:t>
      </w:r>
      <w:r w:rsidR="00647E76">
        <w:rPr>
          <w:bCs/>
          <w:color w:val="000000" w:themeColor="text1"/>
          <w:sz w:val="22"/>
          <w:szCs w:val="22"/>
        </w:rPr>
        <w:t xml:space="preserve">the </w:t>
      </w:r>
      <w:r w:rsidR="00DD592B" w:rsidRPr="006D27BE">
        <w:rPr>
          <w:bCs/>
          <w:color w:val="000000" w:themeColor="text1"/>
          <w:sz w:val="22"/>
          <w:szCs w:val="22"/>
        </w:rPr>
        <w:t>payroll cost increase</w:t>
      </w:r>
      <w:r w:rsidR="00DC5CB7" w:rsidRPr="006D27BE">
        <w:rPr>
          <w:bCs/>
          <w:color w:val="000000" w:themeColor="text1"/>
          <w:sz w:val="22"/>
          <w:szCs w:val="22"/>
        </w:rPr>
        <w:t xml:space="preserve">s was because we had not been paying market rates for staff. It will be very important </w:t>
      </w:r>
      <w:r w:rsidR="00647E76">
        <w:rPr>
          <w:bCs/>
          <w:color w:val="000000" w:themeColor="text1"/>
          <w:sz w:val="22"/>
          <w:szCs w:val="22"/>
        </w:rPr>
        <w:t xml:space="preserve">how the Board </w:t>
      </w:r>
      <w:r w:rsidR="00DC5CB7" w:rsidRPr="006D27BE">
        <w:rPr>
          <w:bCs/>
          <w:color w:val="000000" w:themeColor="text1"/>
          <w:sz w:val="22"/>
          <w:szCs w:val="22"/>
        </w:rPr>
        <w:t>communicate</w:t>
      </w:r>
      <w:r w:rsidR="00647E76">
        <w:rPr>
          <w:bCs/>
          <w:color w:val="000000" w:themeColor="text1"/>
          <w:sz w:val="22"/>
          <w:szCs w:val="22"/>
        </w:rPr>
        <w:t>s</w:t>
      </w:r>
      <w:r w:rsidR="00DC5CB7" w:rsidRPr="006D27BE">
        <w:rPr>
          <w:bCs/>
          <w:color w:val="000000" w:themeColor="text1"/>
          <w:sz w:val="22"/>
          <w:szCs w:val="22"/>
        </w:rPr>
        <w:t xml:space="preserve"> with the fellowship on what the financial needs are.</w:t>
      </w:r>
      <w:r w:rsidR="00D77DBB" w:rsidRPr="006D27BE">
        <w:rPr>
          <w:bCs/>
          <w:color w:val="000000" w:themeColor="text1"/>
          <w:sz w:val="22"/>
          <w:szCs w:val="22"/>
        </w:rPr>
        <w:t xml:space="preserve"> </w:t>
      </w:r>
    </w:p>
    <w:p w14:paraId="322AEC1C" w14:textId="77777777" w:rsidR="000D6200" w:rsidRDefault="000D6200" w:rsidP="000D6200">
      <w:pPr>
        <w:pStyle w:val="ListParagraph"/>
        <w:rPr>
          <w:bCs/>
          <w:color w:val="000000" w:themeColor="text1"/>
        </w:rPr>
      </w:pPr>
    </w:p>
    <w:p w14:paraId="69113BD9" w14:textId="77777777" w:rsidR="00BC2913" w:rsidRPr="006D27BE" w:rsidRDefault="00BC2913" w:rsidP="000D6200">
      <w:pPr>
        <w:pStyle w:val="ListParagraph"/>
        <w:rPr>
          <w:bCs/>
          <w:color w:val="000000" w:themeColor="text1"/>
        </w:rPr>
      </w:pPr>
    </w:p>
    <w:p w14:paraId="4D73CA1E" w14:textId="0E0C3FBB" w:rsidR="00EC2890" w:rsidRPr="006D27BE" w:rsidRDefault="00893FE8" w:rsidP="00CA7C2D">
      <w:pPr>
        <w:pStyle w:val="Heading1"/>
        <w:rPr>
          <w:color w:val="000000" w:themeColor="text1"/>
          <w:sz w:val="22"/>
          <w:szCs w:val="22"/>
        </w:rPr>
      </w:pPr>
      <w:r w:rsidRPr="006D27BE">
        <w:rPr>
          <w:color w:val="000000" w:themeColor="text1"/>
        </w:rPr>
        <w:t>Committee/Liaison Reports</w:t>
      </w:r>
    </w:p>
    <w:p w14:paraId="0DF51AAF" w14:textId="77777777" w:rsidR="000D6200" w:rsidRPr="006D27BE" w:rsidRDefault="000D6200" w:rsidP="000D6200">
      <w:pPr>
        <w:pStyle w:val="BodyText"/>
        <w:spacing w:before="1"/>
        <w:ind w:left="1350" w:right="720"/>
        <w:rPr>
          <w:b/>
          <w:bCs/>
          <w:color w:val="000000" w:themeColor="text1"/>
          <w:sz w:val="22"/>
          <w:szCs w:val="22"/>
        </w:rPr>
      </w:pPr>
    </w:p>
    <w:p w14:paraId="6608D563" w14:textId="71130EB2" w:rsidR="000A07E2" w:rsidRPr="006D27BE" w:rsidRDefault="00EC2890" w:rsidP="00792038">
      <w:pPr>
        <w:pStyle w:val="ListParagraph"/>
        <w:numPr>
          <w:ilvl w:val="0"/>
          <w:numId w:val="38"/>
        </w:numPr>
        <w:ind w:left="1800" w:right="720"/>
        <w:rPr>
          <w:bCs/>
          <w:color w:val="000000" w:themeColor="text1"/>
        </w:rPr>
      </w:pPr>
      <w:r w:rsidRPr="006D27BE">
        <w:rPr>
          <w:b/>
          <w:color w:val="000000" w:themeColor="text1"/>
        </w:rPr>
        <w:t>F</w:t>
      </w:r>
      <w:r w:rsidR="007E6A8F" w:rsidRPr="006D27BE">
        <w:rPr>
          <w:b/>
          <w:color w:val="000000" w:themeColor="text1"/>
        </w:rPr>
        <w:t>inance Committee</w:t>
      </w:r>
      <w:r w:rsidRPr="006D27BE">
        <w:rPr>
          <w:b/>
          <w:color w:val="000000" w:themeColor="text1"/>
        </w:rPr>
        <w:t xml:space="preserve">: </w:t>
      </w:r>
      <w:r w:rsidR="003E78C6" w:rsidRPr="006D27BE">
        <w:rPr>
          <w:bCs/>
          <w:color w:val="000000" w:themeColor="text1"/>
        </w:rPr>
        <w:t xml:space="preserve">There is no report. Kevin stated that the Finance committee will not meet until WSBC. </w:t>
      </w:r>
      <w:r w:rsidR="00835876" w:rsidRPr="006D27BE">
        <w:rPr>
          <w:bCs/>
          <w:color w:val="000000" w:themeColor="text1"/>
        </w:rPr>
        <w:br/>
      </w:r>
    </w:p>
    <w:p w14:paraId="233AE615" w14:textId="5D82EB2E" w:rsidR="00835876" w:rsidRPr="006D27BE" w:rsidRDefault="00835876" w:rsidP="00EA1B21">
      <w:pPr>
        <w:pStyle w:val="ListParagraph"/>
        <w:numPr>
          <w:ilvl w:val="0"/>
          <w:numId w:val="38"/>
        </w:numPr>
        <w:ind w:left="1800" w:right="720"/>
        <w:rPr>
          <w:bCs/>
          <w:color w:val="000000" w:themeColor="text1"/>
        </w:rPr>
      </w:pPr>
      <w:r w:rsidRPr="006D27BE">
        <w:rPr>
          <w:b/>
          <w:color w:val="000000" w:themeColor="text1"/>
        </w:rPr>
        <w:t xml:space="preserve">Policy manual: </w:t>
      </w:r>
      <w:r w:rsidR="005357FB" w:rsidRPr="006D27BE">
        <w:rPr>
          <w:bCs/>
          <w:color w:val="000000" w:themeColor="text1"/>
        </w:rPr>
        <w:t xml:space="preserve">Adell reported that Susan M. completed the updates to the Policy manual and thanked her for her work. </w:t>
      </w:r>
    </w:p>
    <w:p w14:paraId="53451413" w14:textId="77777777" w:rsidR="000A07E2" w:rsidRPr="006D27BE" w:rsidRDefault="000A07E2" w:rsidP="00EA1B21">
      <w:pPr>
        <w:pStyle w:val="ListParagraph"/>
        <w:ind w:left="1800" w:right="720" w:hanging="360"/>
        <w:rPr>
          <w:bCs/>
          <w:color w:val="000000" w:themeColor="text1"/>
        </w:rPr>
      </w:pPr>
    </w:p>
    <w:p w14:paraId="3CC4FAD3" w14:textId="058B7AE5" w:rsidR="000A07E2" w:rsidRPr="006D27BE" w:rsidRDefault="000A07E2" w:rsidP="00EA1B21">
      <w:pPr>
        <w:pStyle w:val="ListParagraph"/>
        <w:numPr>
          <w:ilvl w:val="0"/>
          <w:numId w:val="38"/>
        </w:numPr>
        <w:ind w:left="1800" w:right="720"/>
        <w:rPr>
          <w:bCs/>
          <w:color w:val="000000" w:themeColor="text1"/>
        </w:rPr>
      </w:pPr>
      <w:r w:rsidRPr="006D27BE">
        <w:rPr>
          <w:b/>
          <w:color w:val="000000" w:themeColor="text1"/>
        </w:rPr>
        <w:t>Sp</w:t>
      </w:r>
      <w:r w:rsidR="002642CF" w:rsidRPr="006D27BE">
        <w:rPr>
          <w:b/>
          <w:color w:val="000000" w:themeColor="text1"/>
        </w:rPr>
        <w:t>onsorship Committee</w:t>
      </w:r>
      <w:r w:rsidRPr="006D27BE">
        <w:rPr>
          <w:b/>
          <w:color w:val="000000" w:themeColor="text1"/>
        </w:rPr>
        <w:t>:</w:t>
      </w:r>
      <w:r w:rsidRPr="006D27BE">
        <w:rPr>
          <w:bCs/>
          <w:color w:val="000000" w:themeColor="text1"/>
        </w:rPr>
        <w:t xml:space="preserve"> </w:t>
      </w:r>
      <w:r w:rsidR="002716E7">
        <w:rPr>
          <w:bCs/>
          <w:color w:val="000000" w:themeColor="text1"/>
        </w:rPr>
        <w:t>Bryce reported that t</w:t>
      </w:r>
      <w:r w:rsidR="008C5E1F" w:rsidRPr="006D27BE">
        <w:rPr>
          <w:bCs/>
          <w:color w:val="000000" w:themeColor="text1"/>
        </w:rPr>
        <w:t xml:space="preserve">he committee is </w:t>
      </w:r>
      <w:r w:rsidR="005357FB" w:rsidRPr="006D27BE">
        <w:rPr>
          <w:bCs/>
          <w:color w:val="000000" w:themeColor="text1"/>
        </w:rPr>
        <w:t>active,</w:t>
      </w:r>
      <w:r w:rsidR="008C5E1F" w:rsidRPr="006D27BE">
        <w:rPr>
          <w:bCs/>
          <w:color w:val="000000" w:themeColor="text1"/>
        </w:rPr>
        <w:t xml:space="preserve"> and </w:t>
      </w:r>
      <w:r w:rsidR="005357FB" w:rsidRPr="006D27BE">
        <w:rPr>
          <w:bCs/>
          <w:color w:val="000000" w:themeColor="text1"/>
        </w:rPr>
        <w:t xml:space="preserve">all members have been participating. </w:t>
      </w:r>
      <w:r w:rsidR="008C5E1F" w:rsidRPr="006D27BE">
        <w:rPr>
          <w:bCs/>
          <w:color w:val="000000" w:themeColor="text1"/>
        </w:rPr>
        <w:t xml:space="preserve"> </w:t>
      </w:r>
    </w:p>
    <w:p w14:paraId="6BD751AF" w14:textId="77777777" w:rsidR="000A07E2" w:rsidRPr="006D27BE" w:rsidRDefault="000A07E2" w:rsidP="00EA1B21">
      <w:pPr>
        <w:pStyle w:val="ListParagraph"/>
        <w:ind w:left="1800" w:right="720" w:hanging="360"/>
        <w:rPr>
          <w:bCs/>
          <w:color w:val="000000" w:themeColor="text1"/>
        </w:rPr>
      </w:pPr>
    </w:p>
    <w:p w14:paraId="559F28E0" w14:textId="52F65252" w:rsidR="007B43EF" w:rsidRPr="006D27BE" w:rsidRDefault="002642CF" w:rsidP="00EA1B21">
      <w:pPr>
        <w:pStyle w:val="ListParagraph"/>
        <w:numPr>
          <w:ilvl w:val="0"/>
          <w:numId w:val="38"/>
        </w:numPr>
        <w:ind w:left="1800" w:right="720"/>
        <w:rPr>
          <w:bCs/>
          <w:color w:val="000000" w:themeColor="text1"/>
        </w:rPr>
      </w:pPr>
      <w:r w:rsidRPr="006D27BE">
        <w:rPr>
          <w:b/>
          <w:color w:val="000000" w:themeColor="text1"/>
        </w:rPr>
        <w:t>Education Committee</w:t>
      </w:r>
      <w:r w:rsidR="000A07E2" w:rsidRPr="006D27BE">
        <w:rPr>
          <w:bCs/>
          <w:color w:val="000000" w:themeColor="text1"/>
        </w:rPr>
        <w:t>:</w:t>
      </w:r>
      <w:r w:rsidR="000107B9" w:rsidRPr="006D27BE">
        <w:rPr>
          <w:bCs/>
          <w:color w:val="000000" w:themeColor="text1"/>
        </w:rPr>
        <w:t xml:space="preserve"> </w:t>
      </w:r>
      <w:r w:rsidR="000A07E2" w:rsidRPr="006D27BE">
        <w:rPr>
          <w:bCs/>
          <w:color w:val="000000" w:themeColor="text1"/>
        </w:rPr>
        <w:t xml:space="preserve"> </w:t>
      </w:r>
      <w:r w:rsidRPr="006D27BE">
        <w:rPr>
          <w:bCs/>
          <w:color w:val="000000" w:themeColor="text1"/>
        </w:rPr>
        <w:t>Aneisa</w:t>
      </w:r>
      <w:r w:rsidR="000A07E2" w:rsidRPr="006D27BE">
        <w:rPr>
          <w:bCs/>
          <w:color w:val="000000" w:themeColor="text1"/>
        </w:rPr>
        <w:t xml:space="preserve"> reported</w:t>
      </w:r>
      <w:r w:rsidR="00647E76">
        <w:rPr>
          <w:bCs/>
          <w:color w:val="000000" w:themeColor="text1"/>
        </w:rPr>
        <w:t xml:space="preserve"> the Education Committee</w:t>
      </w:r>
      <w:r w:rsidR="000A07E2" w:rsidRPr="006D27BE">
        <w:rPr>
          <w:bCs/>
          <w:color w:val="000000" w:themeColor="text1"/>
        </w:rPr>
        <w:t xml:space="preserve"> </w:t>
      </w:r>
      <w:r w:rsidR="005357FB" w:rsidRPr="006D27BE">
        <w:rPr>
          <w:bCs/>
          <w:color w:val="000000" w:themeColor="text1"/>
        </w:rPr>
        <w:t>is going to start working on question</w:t>
      </w:r>
      <w:r w:rsidR="002716E7">
        <w:rPr>
          <w:bCs/>
          <w:color w:val="000000" w:themeColor="text1"/>
        </w:rPr>
        <w:t>s</w:t>
      </w:r>
      <w:r w:rsidR="005357FB" w:rsidRPr="006D27BE">
        <w:rPr>
          <w:bCs/>
          <w:color w:val="000000" w:themeColor="text1"/>
        </w:rPr>
        <w:t xml:space="preserve"> about the </w:t>
      </w:r>
      <w:r w:rsidR="00647E76">
        <w:rPr>
          <w:bCs/>
          <w:color w:val="000000" w:themeColor="text1"/>
        </w:rPr>
        <w:t>12 C</w:t>
      </w:r>
      <w:r w:rsidR="005357FB" w:rsidRPr="006D27BE">
        <w:rPr>
          <w:bCs/>
          <w:color w:val="000000" w:themeColor="text1"/>
        </w:rPr>
        <w:t xml:space="preserve">oncepts of </w:t>
      </w:r>
      <w:r w:rsidR="00647E76">
        <w:rPr>
          <w:bCs/>
          <w:color w:val="000000" w:themeColor="text1"/>
        </w:rPr>
        <w:t xml:space="preserve">CEA-HOW </w:t>
      </w:r>
      <w:r w:rsidR="005357FB" w:rsidRPr="006D27BE">
        <w:rPr>
          <w:bCs/>
          <w:color w:val="000000" w:themeColor="text1"/>
        </w:rPr>
        <w:t xml:space="preserve">World Service. </w:t>
      </w:r>
    </w:p>
    <w:p w14:paraId="245943FA" w14:textId="77777777" w:rsidR="005357FB" w:rsidRPr="006D27BE" w:rsidRDefault="005357FB" w:rsidP="00EA1B21">
      <w:pPr>
        <w:ind w:left="1800" w:right="720" w:hanging="360"/>
        <w:rPr>
          <w:bCs/>
          <w:color w:val="000000" w:themeColor="text1"/>
        </w:rPr>
      </w:pPr>
    </w:p>
    <w:p w14:paraId="14B1F493" w14:textId="1CE02144" w:rsidR="005E7E4B" w:rsidRPr="006D27BE" w:rsidRDefault="00064A83" w:rsidP="00EA1B21">
      <w:pPr>
        <w:pStyle w:val="ListParagraph"/>
        <w:numPr>
          <w:ilvl w:val="0"/>
          <w:numId w:val="38"/>
        </w:numPr>
        <w:ind w:left="1800" w:right="720"/>
        <w:rPr>
          <w:bCs/>
          <w:color w:val="000000" w:themeColor="text1"/>
        </w:rPr>
      </w:pPr>
      <w:r w:rsidRPr="006D27BE">
        <w:rPr>
          <w:b/>
          <w:color w:val="000000" w:themeColor="text1"/>
        </w:rPr>
        <w:t>Convention Committee</w:t>
      </w:r>
      <w:r w:rsidR="007B43EF" w:rsidRPr="006D27BE">
        <w:rPr>
          <w:bCs/>
          <w:color w:val="000000" w:themeColor="text1"/>
        </w:rPr>
        <w:t>:</w:t>
      </w:r>
      <w:r w:rsidR="000107B9" w:rsidRPr="006D27BE">
        <w:rPr>
          <w:bCs/>
          <w:color w:val="000000" w:themeColor="text1"/>
        </w:rPr>
        <w:t xml:space="preserve"> </w:t>
      </w:r>
      <w:r w:rsidR="002716E7">
        <w:rPr>
          <w:bCs/>
          <w:color w:val="000000" w:themeColor="text1"/>
        </w:rPr>
        <w:t>Adell and Jose reported that t</w:t>
      </w:r>
      <w:r w:rsidR="005357FB" w:rsidRPr="006D27BE">
        <w:rPr>
          <w:bCs/>
          <w:color w:val="000000" w:themeColor="text1"/>
        </w:rPr>
        <w:t xml:space="preserve">he planning meetings have been going well. </w:t>
      </w:r>
      <w:r w:rsidR="00B07F05" w:rsidRPr="006D27BE">
        <w:rPr>
          <w:bCs/>
          <w:color w:val="000000" w:themeColor="text1"/>
        </w:rPr>
        <w:t xml:space="preserve">There are </w:t>
      </w:r>
      <w:r w:rsidR="005357FB" w:rsidRPr="006D27BE">
        <w:rPr>
          <w:bCs/>
          <w:color w:val="000000" w:themeColor="text1"/>
        </w:rPr>
        <w:t xml:space="preserve">3 or 4 open chair positions and several open co-chair vacancies. </w:t>
      </w:r>
      <w:r w:rsidR="00B07F05" w:rsidRPr="006D27BE">
        <w:rPr>
          <w:bCs/>
          <w:color w:val="000000" w:themeColor="text1"/>
        </w:rPr>
        <w:t>The</w:t>
      </w:r>
      <w:r w:rsidR="007E5C72" w:rsidRPr="006D27BE">
        <w:rPr>
          <w:bCs/>
          <w:color w:val="000000" w:themeColor="text1"/>
        </w:rPr>
        <w:t>y</w:t>
      </w:r>
      <w:r w:rsidR="00B07F05" w:rsidRPr="006D27BE">
        <w:rPr>
          <w:bCs/>
          <w:color w:val="000000" w:themeColor="text1"/>
        </w:rPr>
        <w:t xml:space="preserve"> </w:t>
      </w:r>
      <w:r w:rsidR="005357FB" w:rsidRPr="006D27BE">
        <w:rPr>
          <w:bCs/>
          <w:color w:val="000000" w:themeColor="text1"/>
        </w:rPr>
        <w:t xml:space="preserve">still </w:t>
      </w:r>
      <w:r w:rsidR="00B07F05" w:rsidRPr="006D27BE">
        <w:rPr>
          <w:bCs/>
          <w:color w:val="000000" w:themeColor="text1"/>
        </w:rPr>
        <w:t xml:space="preserve">need more volunteers to do service. </w:t>
      </w:r>
      <w:r w:rsidR="005357FB" w:rsidRPr="006D27BE">
        <w:rPr>
          <w:bCs/>
          <w:color w:val="000000" w:themeColor="text1"/>
        </w:rPr>
        <w:t xml:space="preserve">There have been issues </w:t>
      </w:r>
      <w:r w:rsidR="0069358E" w:rsidRPr="006D27BE">
        <w:rPr>
          <w:bCs/>
          <w:color w:val="000000" w:themeColor="text1"/>
        </w:rPr>
        <w:t xml:space="preserve">with transitions from year to year, </w:t>
      </w:r>
      <w:r w:rsidR="00EA1B21" w:rsidRPr="006D27BE">
        <w:rPr>
          <w:bCs/>
          <w:color w:val="000000" w:themeColor="text1"/>
        </w:rPr>
        <w:t>despite</w:t>
      </w:r>
      <w:r w:rsidR="0069358E" w:rsidRPr="006D27BE">
        <w:rPr>
          <w:bCs/>
          <w:color w:val="000000" w:themeColor="text1"/>
        </w:rPr>
        <w:t xml:space="preserve"> new committees having access to the previous year’s minutes and emails.</w:t>
      </w:r>
    </w:p>
    <w:p w14:paraId="67B71F2E" w14:textId="77777777" w:rsidR="00026AE1" w:rsidRPr="006D27BE" w:rsidRDefault="00026AE1" w:rsidP="00EA1B21">
      <w:pPr>
        <w:pStyle w:val="ListParagraph"/>
        <w:ind w:left="1800" w:right="720" w:hanging="360"/>
        <w:rPr>
          <w:bCs/>
          <w:color w:val="000000" w:themeColor="text1"/>
        </w:rPr>
      </w:pPr>
    </w:p>
    <w:p w14:paraId="53851733" w14:textId="6E99748E" w:rsidR="003E482D" w:rsidRPr="006D27BE" w:rsidRDefault="00A36DFA" w:rsidP="00EA1B21">
      <w:pPr>
        <w:pStyle w:val="ListParagraph"/>
        <w:numPr>
          <w:ilvl w:val="0"/>
          <w:numId w:val="38"/>
        </w:numPr>
        <w:ind w:left="1800" w:right="720"/>
        <w:rPr>
          <w:bCs/>
          <w:color w:val="000000" w:themeColor="text1"/>
        </w:rPr>
      </w:pPr>
      <w:r w:rsidRPr="006D27BE">
        <w:rPr>
          <w:b/>
          <w:color w:val="000000" w:themeColor="text1"/>
        </w:rPr>
        <w:t>Special Needs</w:t>
      </w:r>
      <w:r w:rsidR="009C426C" w:rsidRPr="006D27BE">
        <w:rPr>
          <w:b/>
          <w:color w:val="000000" w:themeColor="text1"/>
        </w:rPr>
        <w:t xml:space="preserve"> Committee</w:t>
      </w:r>
      <w:r w:rsidR="003E482D" w:rsidRPr="006D27BE">
        <w:rPr>
          <w:bCs/>
          <w:color w:val="000000" w:themeColor="text1"/>
        </w:rPr>
        <w:t xml:space="preserve">: </w:t>
      </w:r>
      <w:r w:rsidR="002716E7">
        <w:rPr>
          <w:bCs/>
          <w:color w:val="000000" w:themeColor="text1"/>
        </w:rPr>
        <w:t>Mary reported that the c</w:t>
      </w:r>
      <w:r w:rsidR="0069358E" w:rsidRPr="006D27BE">
        <w:rPr>
          <w:bCs/>
          <w:color w:val="000000" w:themeColor="text1"/>
        </w:rPr>
        <w:t xml:space="preserve">ommittee completed work on its set of questions and sent them to the Literature Committee. </w:t>
      </w:r>
    </w:p>
    <w:p w14:paraId="1B73D4DD" w14:textId="77777777" w:rsidR="005E7E4B" w:rsidRPr="006D27BE" w:rsidRDefault="005E7E4B" w:rsidP="00792038">
      <w:pPr>
        <w:pStyle w:val="ListParagraph"/>
        <w:ind w:left="2160" w:right="720" w:hanging="720"/>
        <w:rPr>
          <w:bCs/>
          <w:color w:val="000000" w:themeColor="text1"/>
        </w:rPr>
      </w:pPr>
    </w:p>
    <w:p w14:paraId="0BCB1448" w14:textId="2DB16CD3" w:rsidR="00FB43EA" w:rsidRPr="006D27BE" w:rsidRDefault="009C426C" w:rsidP="00EA1B21">
      <w:pPr>
        <w:pStyle w:val="ListParagraph"/>
        <w:numPr>
          <w:ilvl w:val="0"/>
          <w:numId w:val="38"/>
        </w:numPr>
        <w:ind w:left="1800" w:right="720"/>
        <w:rPr>
          <w:bCs/>
          <w:color w:val="000000" w:themeColor="text1"/>
        </w:rPr>
      </w:pPr>
      <w:r w:rsidRPr="006D27BE">
        <w:rPr>
          <w:b/>
          <w:color w:val="000000" w:themeColor="text1"/>
        </w:rPr>
        <w:t>Literature Committee</w:t>
      </w:r>
      <w:r w:rsidR="003E482D" w:rsidRPr="006D27BE">
        <w:rPr>
          <w:bCs/>
          <w:color w:val="000000" w:themeColor="text1"/>
        </w:rPr>
        <w:t>:</w:t>
      </w:r>
      <w:r w:rsidR="000107B9" w:rsidRPr="006D27BE">
        <w:rPr>
          <w:bCs/>
          <w:color w:val="000000" w:themeColor="text1"/>
        </w:rPr>
        <w:t xml:space="preserve"> </w:t>
      </w:r>
      <w:r w:rsidR="005E7E4B" w:rsidRPr="006D27BE">
        <w:rPr>
          <w:bCs/>
          <w:color w:val="000000" w:themeColor="text1"/>
        </w:rPr>
        <w:t>Donna</w:t>
      </w:r>
      <w:r w:rsidR="003D5CB0" w:rsidRPr="006D27BE">
        <w:rPr>
          <w:bCs/>
          <w:color w:val="000000" w:themeColor="text1"/>
        </w:rPr>
        <w:t xml:space="preserve"> </w:t>
      </w:r>
      <w:r w:rsidR="00C8265E" w:rsidRPr="006D27BE">
        <w:rPr>
          <w:bCs/>
          <w:color w:val="000000" w:themeColor="text1"/>
        </w:rPr>
        <w:t xml:space="preserve">reported that the committee has been meeting monthly. </w:t>
      </w:r>
      <w:r w:rsidR="000C340E" w:rsidRPr="006D27BE">
        <w:rPr>
          <w:bCs/>
          <w:color w:val="000000" w:themeColor="text1"/>
        </w:rPr>
        <w:t xml:space="preserve">It has submitted four pieces of literature to the Agenda Committee: the group inventory questions, aging in CEA-HOW pamphlet, coloring book and the questions from the Special Needs Committee. </w:t>
      </w:r>
    </w:p>
    <w:p w14:paraId="08D5CFF3" w14:textId="77777777" w:rsidR="00FB43EA" w:rsidRPr="006D27BE" w:rsidRDefault="00FB43EA" w:rsidP="00FB43EA">
      <w:pPr>
        <w:pStyle w:val="ListParagraph"/>
        <w:rPr>
          <w:b/>
          <w:color w:val="000000" w:themeColor="text1"/>
        </w:rPr>
      </w:pPr>
    </w:p>
    <w:p w14:paraId="574DFC86" w14:textId="24F82154" w:rsidR="00A7266D" w:rsidRPr="006D27BE" w:rsidRDefault="00FB43EA" w:rsidP="00EA1B21">
      <w:pPr>
        <w:pStyle w:val="ListParagraph"/>
        <w:numPr>
          <w:ilvl w:val="0"/>
          <w:numId w:val="38"/>
        </w:numPr>
        <w:ind w:left="1800" w:right="720"/>
        <w:rPr>
          <w:bCs/>
          <w:color w:val="000000" w:themeColor="text1"/>
        </w:rPr>
      </w:pPr>
      <w:r w:rsidRPr="006D27BE">
        <w:rPr>
          <w:b/>
          <w:color w:val="000000" w:themeColor="text1"/>
        </w:rPr>
        <w:t>Website</w:t>
      </w:r>
      <w:r w:rsidR="00C01687" w:rsidRPr="006D27BE">
        <w:rPr>
          <w:b/>
          <w:color w:val="000000" w:themeColor="text1"/>
        </w:rPr>
        <w:t xml:space="preserve"> Committee</w:t>
      </w:r>
      <w:r w:rsidR="00861C12" w:rsidRPr="006D27BE">
        <w:rPr>
          <w:bCs/>
          <w:color w:val="000000" w:themeColor="text1"/>
        </w:rPr>
        <w:t xml:space="preserve">: </w:t>
      </w:r>
      <w:r w:rsidR="002716E7">
        <w:rPr>
          <w:bCs/>
          <w:color w:val="000000" w:themeColor="text1"/>
        </w:rPr>
        <w:t>Michael reported that t</w:t>
      </w:r>
      <w:r w:rsidR="008524ED" w:rsidRPr="006D27BE">
        <w:rPr>
          <w:bCs/>
          <w:color w:val="000000" w:themeColor="text1"/>
        </w:rPr>
        <w:t xml:space="preserve">he committee is still waiting to have the changes that the Board previously approved implemented. </w:t>
      </w:r>
      <w:r w:rsidR="00A7266D" w:rsidRPr="006D27BE">
        <w:rPr>
          <w:bCs/>
          <w:color w:val="000000" w:themeColor="text1"/>
        </w:rPr>
        <w:t xml:space="preserve">Despite the delay, their work this year will greatly improve users’ experience on the website. </w:t>
      </w:r>
    </w:p>
    <w:p w14:paraId="65DD756C" w14:textId="77777777" w:rsidR="00A7266D" w:rsidRPr="006D27BE" w:rsidRDefault="00A7266D" w:rsidP="00EA1B21">
      <w:pPr>
        <w:pStyle w:val="ListParagraph"/>
        <w:ind w:left="1800" w:right="720" w:hanging="360"/>
        <w:rPr>
          <w:bCs/>
          <w:color w:val="000000" w:themeColor="text1"/>
        </w:rPr>
      </w:pPr>
    </w:p>
    <w:p w14:paraId="26D95D3F" w14:textId="0F6B4F1D" w:rsidR="002E4753" w:rsidRPr="006D27BE" w:rsidRDefault="00A7266D" w:rsidP="00EA1B21">
      <w:pPr>
        <w:pStyle w:val="ListParagraph"/>
        <w:numPr>
          <w:ilvl w:val="0"/>
          <w:numId w:val="38"/>
        </w:numPr>
        <w:ind w:left="1800" w:right="720"/>
        <w:rPr>
          <w:bCs/>
          <w:color w:val="000000" w:themeColor="text1"/>
        </w:rPr>
      </w:pPr>
      <w:r w:rsidRPr="006D27BE">
        <w:rPr>
          <w:b/>
          <w:color w:val="000000" w:themeColor="text1"/>
        </w:rPr>
        <w:t>Public Information:</w:t>
      </w:r>
      <w:r w:rsidRPr="006D27BE">
        <w:rPr>
          <w:bCs/>
          <w:color w:val="000000" w:themeColor="text1"/>
        </w:rPr>
        <w:t xml:space="preserve"> </w:t>
      </w:r>
      <w:r w:rsidR="002716E7">
        <w:rPr>
          <w:bCs/>
          <w:color w:val="000000" w:themeColor="text1"/>
        </w:rPr>
        <w:t>Bryce reported that t</w:t>
      </w:r>
      <w:r w:rsidRPr="006D27BE">
        <w:rPr>
          <w:bCs/>
          <w:color w:val="000000" w:themeColor="text1"/>
        </w:rPr>
        <w:t xml:space="preserve">he committee is currently inactive and needs additional members. </w:t>
      </w:r>
      <w:r w:rsidR="00FB43EA" w:rsidRPr="006D27BE">
        <w:rPr>
          <w:bCs/>
          <w:color w:val="000000" w:themeColor="text1"/>
        </w:rPr>
        <w:t xml:space="preserve"> </w:t>
      </w:r>
    </w:p>
    <w:p w14:paraId="681A8EB8" w14:textId="77777777" w:rsidR="00861C12" w:rsidRPr="006D27BE" w:rsidRDefault="00861C12" w:rsidP="00EA1B21">
      <w:pPr>
        <w:ind w:left="1800" w:right="720" w:hanging="360"/>
        <w:rPr>
          <w:bCs/>
          <w:color w:val="000000" w:themeColor="text1"/>
        </w:rPr>
      </w:pPr>
    </w:p>
    <w:p w14:paraId="69637701" w14:textId="0E784181" w:rsidR="00150E6B" w:rsidRPr="006D27BE" w:rsidRDefault="00150E6B" w:rsidP="00EA1B21">
      <w:pPr>
        <w:pStyle w:val="ListParagraph"/>
        <w:numPr>
          <w:ilvl w:val="0"/>
          <w:numId w:val="38"/>
        </w:numPr>
        <w:ind w:left="1800" w:right="720"/>
        <w:rPr>
          <w:bCs/>
          <w:color w:val="000000" w:themeColor="text1"/>
        </w:rPr>
      </w:pPr>
      <w:r w:rsidRPr="006D27BE">
        <w:rPr>
          <w:b/>
          <w:color w:val="000000" w:themeColor="text1"/>
        </w:rPr>
        <w:t xml:space="preserve">Spanish </w:t>
      </w:r>
      <w:r w:rsidR="008C5E1F" w:rsidRPr="006D27BE">
        <w:rPr>
          <w:b/>
          <w:color w:val="000000" w:themeColor="text1"/>
        </w:rPr>
        <w:t xml:space="preserve">Literature </w:t>
      </w:r>
      <w:r w:rsidR="009517DB" w:rsidRPr="006D27BE">
        <w:rPr>
          <w:b/>
          <w:color w:val="000000" w:themeColor="text1"/>
        </w:rPr>
        <w:t>Committee</w:t>
      </w:r>
      <w:r w:rsidR="008C5E1F" w:rsidRPr="006D27BE">
        <w:rPr>
          <w:b/>
          <w:color w:val="000000" w:themeColor="text1"/>
        </w:rPr>
        <w:t>/Translation Committee</w:t>
      </w:r>
      <w:r w:rsidR="00861C12" w:rsidRPr="006D27BE">
        <w:rPr>
          <w:bCs/>
          <w:color w:val="000000" w:themeColor="text1"/>
        </w:rPr>
        <w:t xml:space="preserve">: </w:t>
      </w:r>
      <w:r w:rsidR="002716E7">
        <w:rPr>
          <w:bCs/>
          <w:color w:val="000000" w:themeColor="text1"/>
        </w:rPr>
        <w:t>Gris reported that t</w:t>
      </w:r>
      <w:r w:rsidR="007B7F6B" w:rsidRPr="006D27BE">
        <w:rPr>
          <w:bCs/>
          <w:color w:val="000000" w:themeColor="text1"/>
        </w:rPr>
        <w:t xml:space="preserve">he committee has met </w:t>
      </w:r>
      <w:r w:rsidR="00A7266D" w:rsidRPr="006D27BE">
        <w:rPr>
          <w:bCs/>
          <w:color w:val="000000" w:themeColor="text1"/>
        </w:rPr>
        <w:t>monthly</w:t>
      </w:r>
      <w:r w:rsidR="007B7F6B" w:rsidRPr="006D27BE">
        <w:rPr>
          <w:bCs/>
          <w:color w:val="000000" w:themeColor="text1"/>
        </w:rPr>
        <w:t>.</w:t>
      </w:r>
      <w:r w:rsidR="00DA2752" w:rsidRPr="006D27BE">
        <w:rPr>
          <w:bCs/>
          <w:color w:val="000000" w:themeColor="text1"/>
        </w:rPr>
        <w:t xml:space="preserve"> They are looking for additional volunteers to help with the work.</w:t>
      </w:r>
      <w:r w:rsidR="007B7F6B" w:rsidRPr="006D27BE">
        <w:rPr>
          <w:bCs/>
          <w:color w:val="000000" w:themeColor="text1"/>
        </w:rPr>
        <w:t xml:space="preserve"> </w:t>
      </w:r>
      <w:r w:rsidR="00DA2752" w:rsidRPr="006D27BE">
        <w:rPr>
          <w:bCs/>
          <w:color w:val="000000" w:themeColor="text1"/>
        </w:rPr>
        <w:t>Also working to cover Conference and Convention translation needs. Spanish Literature Committee finished the Daily Reflections questions but have had several resignations and will not be meeting until WSBC.</w:t>
      </w:r>
    </w:p>
    <w:p w14:paraId="3A78ED1D" w14:textId="39D30EA0" w:rsidR="00456354" w:rsidRDefault="00456354" w:rsidP="00150E6B">
      <w:pPr>
        <w:pStyle w:val="ListParagraph"/>
        <w:ind w:left="1350" w:right="1440" w:firstLine="0"/>
        <w:rPr>
          <w:b/>
          <w:color w:val="000000" w:themeColor="text1"/>
        </w:rPr>
      </w:pPr>
    </w:p>
    <w:p w14:paraId="19998861" w14:textId="77777777" w:rsidR="00BC2913" w:rsidRPr="006D27BE" w:rsidRDefault="00BC2913" w:rsidP="00150E6B">
      <w:pPr>
        <w:pStyle w:val="ListParagraph"/>
        <w:ind w:left="1350" w:right="1440" w:firstLine="0"/>
        <w:rPr>
          <w:b/>
          <w:color w:val="000000" w:themeColor="text1"/>
        </w:rPr>
      </w:pPr>
    </w:p>
    <w:p w14:paraId="4AB37028" w14:textId="49757792" w:rsidR="003669F2" w:rsidRPr="006D27BE" w:rsidRDefault="001D5D16" w:rsidP="00CA7C2D">
      <w:pPr>
        <w:pStyle w:val="Heading1"/>
        <w:rPr>
          <w:color w:val="000000" w:themeColor="text1"/>
        </w:rPr>
      </w:pPr>
      <w:r w:rsidRPr="006D27BE">
        <w:rPr>
          <w:color w:val="000000" w:themeColor="text1"/>
        </w:rPr>
        <w:t>OLD BUSINESS</w:t>
      </w:r>
    </w:p>
    <w:p w14:paraId="011C9C75" w14:textId="41AAF145" w:rsidR="001D5D16" w:rsidRPr="006D27BE" w:rsidRDefault="001D5D16" w:rsidP="001D5D16">
      <w:pPr>
        <w:pStyle w:val="ListParagraph"/>
        <w:ind w:left="1440" w:right="1440" w:firstLine="0"/>
        <w:rPr>
          <w:bCs/>
          <w:color w:val="000000" w:themeColor="text1"/>
        </w:rPr>
      </w:pPr>
    </w:p>
    <w:p w14:paraId="65A55766" w14:textId="368AD904" w:rsidR="00DA2752" w:rsidRPr="006D27BE" w:rsidRDefault="00DA2752" w:rsidP="00577C15">
      <w:pPr>
        <w:pStyle w:val="ListParagraph"/>
        <w:numPr>
          <w:ilvl w:val="1"/>
          <w:numId w:val="41"/>
        </w:numPr>
        <w:ind w:left="1800" w:right="1440"/>
        <w:rPr>
          <w:bCs/>
          <w:color w:val="000000" w:themeColor="text1"/>
        </w:rPr>
      </w:pPr>
      <w:r w:rsidRPr="006D27BE">
        <w:rPr>
          <w:b/>
          <w:color w:val="000000" w:themeColor="text1"/>
        </w:rPr>
        <w:t>Board Action item</w:t>
      </w:r>
      <w:r w:rsidR="00577C15" w:rsidRPr="006D27BE">
        <w:rPr>
          <w:b/>
          <w:color w:val="000000" w:themeColor="text1"/>
        </w:rPr>
        <w:t>s review</w:t>
      </w:r>
      <w:r w:rsidR="006A71F3" w:rsidRPr="006D27BE">
        <w:rPr>
          <w:b/>
          <w:color w:val="000000" w:themeColor="text1"/>
        </w:rPr>
        <w:t xml:space="preserve">. </w:t>
      </w:r>
    </w:p>
    <w:p w14:paraId="17EFDAF3" w14:textId="57304284" w:rsidR="00113C1E" w:rsidRPr="006D27BE" w:rsidRDefault="00113C1E" w:rsidP="00577C15">
      <w:pPr>
        <w:pStyle w:val="ListParagraph"/>
        <w:numPr>
          <w:ilvl w:val="2"/>
          <w:numId w:val="41"/>
        </w:numPr>
        <w:ind w:right="1440"/>
        <w:rPr>
          <w:bCs/>
          <w:color w:val="000000" w:themeColor="text1"/>
        </w:rPr>
      </w:pPr>
      <w:r w:rsidRPr="006D27BE">
        <w:rPr>
          <w:b/>
          <w:color w:val="000000" w:themeColor="text1"/>
        </w:rPr>
        <w:t xml:space="preserve">Review of bylaws on file for Areas and Intergroups: </w:t>
      </w:r>
      <w:r w:rsidRPr="006D27BE">
        <w:rPr>
          <w:bCs/>
          <w:color w:val="000000" w:themeColor="text1"/>
        </w:rPr>
        <w:t xml:space="preserve">All Areas have bylaws available. 7 </w:t>
      </w:r>
      <w:proofErr w:type="spellStart"/>
      <w:r w:rsidRPr="006D27BE">
        <w:rPr>
          <w:bCs/>
          <w:color w:val="000000" w:themeColor="text1"/>
        </w:rPr>
        <w:t>intergroups</w:t>
      </w:r>
      <w:proofErr w:type="spellEnd"/>
      <w:r w:rsidRPr="006D27BE">
        <w:rPr>
          <w:bCs/>
          <w:color w:val="000000" w:themeColor="text1"/>
        </w:rPr>
        <w:t xml:space="preserve"> have posted bylaws, 8 have bylaws but are not yet posted. There are 6 </w:t>
      </w:r>
      <w:proofErr w:type="spellStart"/>
      <w:r w:rsidRPr="006D27BE">
        <w:rPr>
          <w:bCs/>
          <w:color w:val="000000" w:themeColor="text1"/>
        </w:rPr>
        <w:t>intergroups</w:t>
      </w:r>
      <w:proofErr w:type="spellEnd"/>
      <w:r w:rsidRPr="006D27BE">
        <w:rPr>
          <w:bCs/>
          <w:color w:val="000000" w:themeColor="text1"/>
        </w:rPr>
        <w:t xml:space="preserve"> for which WSO does not have a copy of their bylaws. Review of bylaws is completed, WSO will work to complete posting and acquiring missing bylaws documents.</w:t>
      </w:r>
    </w:p>
    <w:p w14:paraId="23E81122" w14:textId="09D66EE8" w:rsidR="00113C1E" w:rsidRPr="006D27BE" w:rsidRDefault="00113C1E" w:rsidP="00577C15">
      <w:pPr>
        <w:pStyle w:val="ListParagraph"/>
        <w:numPr>
          <w:ilvl w:val="2"/>
          <w:numId w:val="41"/>
        </w:numPr>
        <w:ind w:right="1440"/>
        <w:rPr>
          <w:bCs/>
          <w:color w:val="000000" w:themeColor="text1"/>
        </w:rPr>
      </w:pPr>
      <w:r w:rsidRPr="006D27BE">
        <w:rPr>
          <w:b/>
          <w:color w:val="000000" w:themeColor="text1"/>
        </w:rPr>
        <w:t>Regarding new electronic meetings affiliation:</w:t>
      </w:r>
      <w:r w:rsidRPr="006D27BE">
        <w:rPr>
          <w:bCs/>
          <w:color w:val="000000" w:themeColor="text1"/>
        </w:rPr>
        <w:t xml:space="preserve"> Still ongoing. If the Bylaws amendment regarding this </w:t>
      </w:r>
      <w:r w:rsidR="000D15AD" w:rsidRPr="006D27BE">
        <w:rPr>
          <w:bCs/>
          <w:color w:val="000000" w:themeColor="text1"/>
        </w:rPr>
        <w:t xml:space="preserve">matter </w:t>
      </w:r>
      <w:r w:rsidRPr="006D27BE">
        <w:rPr>
          <w:bCs/>
          <w:color w:val="000000" w:themeColor="text1"/>
        </w:rPr>
        <w:t>passes at WSBC this will be removed.</w:t>
      </w:r>
    </w:p>
    <w:p w14:paraId="40668783" w14:textId="21E89D31" w:rsidR="00113C1E" w:rsidRPr="006D27BE" w:rsidRDefault="00113C1E" w:rsidP="00577C15">
      <w:pPr>
        <w:pStyle w:val="ListParagraph"/>
        <w:numPr>
          <w:ilvl w:val="2"/>
          <w:numId w:val="41"/>
        </w:numPr>
        <w:ind w:right="1440"/>
        <w:rPr>
          <w:bCs/>
          <w:color w:val="000000" w:themeColor="text1"/>
        </w:rPr>
      </w:pPr>
      <w:r w:rsidRPr="006D27BE">
        <w:rPr>
          <w:b/>
          <w:color w:val="000000" w:themeColor="text1"/>
        </w:rPr>
        <w:t>Area 6 new bylaws:</w:t>
      </w:r>
      <w:r w:rsidRPr="006D27BE">
        <w:rPr>
          <w:bCs/>
          <w:color w:val="000000" w:themeColor="text1"/>
        </w:rPr>
        <w:t xml:space="preserve"> completed.</w:t>
      </w:r>
    </w:p>
    <w:p w14:paraId="135E40CC" w14:textId="32B83761" w:rsidR="00113C1E" w:rsidRPr="006D27BE" w:rsidRDefault="00113C1E" w:rsidP="00577C15">
      <w:pPr>
        <w:pStyle w:val="ListParagraph"/>
        <w:numPr>
          <w:ilvl w:val="2"/>
          <w:numId w:val="41"/>
        </w:numPr>
        <w:ind w:right="1440"/>
        <w:rPr>
          <w:bCs/>
          <w:color w:val="000000" w:themeColor="text1"/>
        </w:rPr>
      </w:pPr>
      <w:r w:rsidRPr="006D27BE">
        <w:rPr>
          <w:b/>
          <w:color w:val="000000" w:themeColor="text1"/>
        </w:rPr>
        <w:t xml:space="preserve">Convention 2022 financial outcomes review: </w:t>
      </w:r>
      <w:r w:rsidRPr="006D27BE">
        <w:rPr>
          <w:bCs/>
          <w:color w:val="000000" w:themeColor="text1"/>
        </w:rPr>
        <w:t>completed.</w:t>
      </w:r>
    </w:p>
    <w:p w14:paraId="60ADFA0A" w14:textId="065B9765" w:rsidR="00113C1E" w:rsidRPr="006D27BE" w:rsidRDefault="000D15AD" w:rsidP="00577C15">
      <w:pPr>
        <w:pStyle w:val="ListParagraph"/>
        <w:numPr>
          <w:ilvl w:val="2"/>
          <w:numId w:val="41"/>
        </w:numPr>
        <w:ind w:right="1440"/>
        <w:rPr>
          <w:bCs/>
          <w:color w:val="000000" w:themeColor="text1"/>
        </w:rPr>
      </w:pPr>
      <w:r w:rsidRPr="006D27BE">
        <w:rPr>
          <w:b/>
          <w:color w:val="000000" w:themeColor="text1"/>
        </w:rPr>
        <w:t>Work with Fiver to get Convention files edited:</w:t>
      </w:r>
      <w:r w:rsidRPr="006D27BE">
        <w:rPr>
          <w:bCs/>
          <w:color w:val="000000" w:themeColor="text1"/>
        </w:rPr>
        <w:t xml:space="preserve"> still in process.</w:t>
      </w:r>
    </w:p>
    <w:p w14:paraId="5AE2B598" w14:textId="2DB5FC98" w:rsidR="000D15AD" w:rsidRPr="006D27BE" w:rsidRDefault="002716E7" w:rsidP="00577C15">
      <w:pPr>
        <w:pStyle w:val="ListParagraph"/>
        <w:numPr>
          <w:ilvl w:val="2"/>
          <w:numId w:val="41"/>
        </w:numPr>
        <w:ind w:right="1440"/>
        <w:rPr>
          <w:bCs/>
          <w:color w:val="000000" w:themeColor="text1"/>
        </w:rPr>
      </w:pPr>
      <w:r>
        <w:rPr>
          <w:b/>
          <w:color w:val="000000" w:themeColor="text1"/>
        </w:rPr>
        <w:t>Board members c</w:t>
      </w:r>
      <w:r w:rsidR="000D15AD" w:rsidRPr="006D27BE">
        <w:rPr>
          <w:b/>
          <w:color w:val="000000" w:themeColor="text1"/>
        </w:rPr>
        <w:t xml:space="preserve">ommunicate with WSO </w:t>
      </w:r>
      <w:r>
        <w:rPr>
          <w:b/>
          <w:color w:val="000000" w:themeColor="text1"/>
        </w:rPr>
        <w:t xml:space="preserve">if </w:t>
      </w:r>
      <w:r w:rsidR="000D15AD" w:rsidRPr="006D27BE">
        <w:rPr>
          <w:b/>
          <w:color w:val="000000" w:themeColor="text1"/>
        </w:rPr>
        <w:t xml:space="preserve">contact cannot </w:t>
      </w:r>
      <w:r>
        <w:rPr>
          <w:b/>
          <w:color w:val="000000" w:themeColor="text1"/>
        </w:rPr>
        <w:t xml:space="preserve">make contact </w:t>
      </w:r>
      <w:r w:rsidR="000D15AD" w:rsidRPr="006D27BE">
        <w:rPr>
          <w:b/>
          <w:color w:val="000000" w:themeColor="text1"/>
        </w:rPr>
        <w:t xml:space="preserve">with Intergroup: </w:t>
      </w:r>
      <w:r w:rsidR="000D15AD" w:rsidRPr="006D27BE">
        <w:rPr>
          <w:bCs/>
          <w:color w:val="000000" w:themeColor="text1"/>
        </w:rPr>
        <w:t>ongoing.</w:t>
      </w:r>
    </w:p>
    <w:p w14:paraId="23E64328" w14:textId="478D7DCC" w:rsidR="000D15AD" w:rsidRPr="006D27BE" w:rsidRDefault="000D15AD" w:rsidP="00577C15">
      <w:pPr>
        <w:pStyle w:val="ListParagraph"/>
        <w:numPr>
          <w:ilvl w:val="2"/>
          <w:numId w:val="41"/>
        </w:numPr>
        <w:ind w:right="1440"/>
        <w:rPr>
          <w:bCs/>
          <w:color w:val="000000" w:themeColor="text1"/>
        </w:rPr>
      </w:pPr>
      <w:r w:rsidRPr="006D27BE">
        <w:rPr>
          <w:b/>
          <w:color w:val="000000" w:themeColor="text1"/>
        </w:rPr>
        <w:t>Update the WSBC policy manual:</w:t>
      </w:r>
      <w:r w:rsidRPr="006D27BE">
        <w:rPr>
          <w:bCs/>
          <w:color w:val="000000" w:themeColor="text1"/>
        </w:rPr>
        <w:t xml:space="preserve"> completed.</w:t>
      </w:r>
    </w:p>
    <w:p w14:paraId="50BAF126" w14:textId="704365F1" w:rsidR="000D15AD" w:rsidRPr="006D27BE" w:rsidRDefault="000D15AD" w:rsidP="00577C15">
      <w:pPr>
        <w:pStyle w:val="ListParagraph"/>
        <w:numPr>
          <w:ilvl w:val="2"/>
          <w:numId w:val="41"/>
        </w:numPr>
        <w:ind w:right="1440"/>
        <w:rPr>
          <w:bCs/>
          <w:color w:val="000000" w:themeColor="text1"/>
        </w:rPr>
      </w:pPr>
      <w:r w:rsidRPr="006D27BE">
        <w:rPr>
          <w:b/>
          <w:color w:val="000000" w:themeColor="text1"/>
        </w:rPr>
        <w:t>Put Spanish language meeting format of the website:</w:t>
      </w:r>
      <w:r w:rsidRPr="006D27BE">
        <w:rPr>
          <w:bCs/>
          <w:color w:val="000000" w:themeColor="text1"/>
        </w:rPr>
        <w:t xml:space="preserve"> in process. Work has been done, but need to check if website vendor has put it on the website.</w:t>
      </w:r>
    </w:p>
    <w:p w14:paraId="084ECDEA" w14:textId="2C821F49" w:rsidR="000D15AD" w:rsidRPr="006D27BE" w:rsidRDefault="000D15AD" w:rsidP="00577C15">
      <w:pPr>
        <w:pStyle w:val="ListParagraph"/>
        <w:numPr>
          <w:ilvl w:val="2"/>
          <w:numId w:val="41"/>
        </w:numPr>
        <w:ind w:right="1440"/>
        <w:rPr>
          <w:bCs/>
          <w:color w:val="000000" w:themeColor="text1"/>
        </w:rPr>
      </w:pPr>
      <w:r w:rsidRPr="006D27BE">
        <w:rPr>
          <w:b/>
          <w:color w:val="000000" w:themeColor="text1"/>
        </w:rPr>
        <w:t>Get missing P&amp;L details for Convention 2022:</w:t>
      </w:r>
      <w:r w:rsidRPr="006D27BE">
        <w:rPr>
          <w:bCs/>
          <w:color w:val="000000" w:themeColor="text1"/>
        </w:rPr>
        <w:t xml:space="preserve"> this was combined with item 4 and completed.</w:t>
      </w:r>
    </w:p>
    <w:p w14:paraId="1C41A833" w14:textId="5CAA8DBB" w:rsidR="000D15AD" w:rsidRPr="006D27BE" w:rsidRDefault="000D15AD" w:rsidP="00577C15">
      <w:pPr>
        <w:pStyle w:val="ListParagraph"/>
        <w:numPr>
          <w:ilvl w:val="2"/>
          <w:numId w:val="41"/>
        </w:numPr>
        <w:ind w:right="1440"/>
        <w:rPr>
          <w:bCs/>
          <w:color w:val="000000" w:themeColor="text1"/>
        </w:rPr>
      </w:pPr>
      <w:r w:rsidRPr="006D27BE">
        <w:rPr>
          <w:b/>
          <w:color w:val="000000" w:themeColor="text1"/>
        </w:rPr>
        <w:t xml:space="preserve">Prepare Convention pricing structure for 2024: </w:t>
      </w:r>
      <w:r w:rsidRPr="006D27BE">
        <w:rPr>
          <w:bCs/>
          <w:color w:val="000000" w:themeColor="text1"/>
        </w:rPr>
        <w:t>ongoing.</w:t>
      </w:r>
    </w:p>
    <w:p w14:paraId="45127329" w14:textId="7D62645B" w:rsidR="008A725A" w:rsidRPr="006D27BE" w:rsidRDefault="00AA130E" w:rsidP="008A725A">
      <w:pPr>
        <w:pStyle w:val="ListParagraph"/>
        <w:numPr>
          <w:ilvl w:val="2"/>
          <w:numId w:val="41"/>
        </w:numPr>
        <w:ind w:right="1440"/>
        <w:rPr>
          <w:bCs/>
          <w:color w:val="000000" w:themeColor="text1"/>
        </w:rPr>
      </w:pPr>
      <w:r w:rsidRPr="006D27BE">
        <w:rPr>
          <w:b/>
          <w:color w:val="000000" w:themeColor="text1"/>
        </w:rPr>
        <w:t xml:space="preserve">Motion to establish a working group on the CEA-HOW Bylaws: </w:t>
      </w:r>
      <w:r w:rsidRPr="006D27BE">
        <w:rPr>
          <w:bCs/>
          <w:color w:val="000000" w:themeColor="text1"/>
        </w:rPr>
        <w:t>deferred until after the current WSBC.</w:t>
      </w:r>
      <w:r w:rsidR="00C3576F" w:rsidRPr="006D27BE">
        <w:rPr>
          <w:bCs/>
          <w:color w:val="000000" w:themeColor="text1"/>
        </w:rPr>
        <w:br/>
      </w:r>
      <w:r w:rsidR="00C3576F" w:rsidRPr="006D27BE">
        <w:rPr>
          <w:bCs/>
          <w:color w:val="000000" w:themeColor="text1"/>
        </w:rPr>
        <w:br/>
      </w:r>
      <w:r w:rsidR="008A725A" w:rsidRPr="006D27BE">
        <w:rPr>
          <w:bCs/>
          <w:color w:val="000000" w:themeColor="text1"/>
        </w:rPr>
        <w:t>[Board paused for a 5-minute break at 8:25</w:t>
      </w:r>
      <w:r w:rsidR="00E35937" w:rsidRPr="006D27BE">
        <w:rPr>
          <w:bCs/>
          <w:color w:val="000000" w:themeColor="text1"/>
        </w:rPr>
        <w:t xml:space="preserve"> am</w:t>
      </w:r>
      <w:r w:rsidR="008A725A" w:rsidRPr="006D27BE">
        <w:rPr>
          <w:bCs/>
          <w:color w:val="000000" w:themeColor="text1"/>
        </w:rPr>
        <w:t xml:space="preserve"> Pacific</w:t>
      </w:r>
      <w:r w:rsidR="00E35937" w:rsidRPr="006D27BE">
        <w:rPr>
          <w:bCs/>
          <w:color w:val="000000" w:themeColor="text1"/>
        </w:rPr>
        <w:t xml:space="preserve"> and resumed at 8:30</w:t>
      </w:r>
      <w:r w:rsidR="008A725A" w:rsidRPr="006D27BE">
        <w:rPr>
          <w:bCs/>
          <w:color w:val="000000" w:themeColor="text1"/>
        </w:rPr>
        <w:t>]</w:t>
      </w:r>
    </w:p>
    <w:p w14:paraId="602ED3E9" w14:textId="77777777" w:rsidR="008C5E1F" w:rsidRPr="006D27BE" w:rsidRDefault="008C5E1F" w:rsidP="008C5E1F">
      <w:pPr>
        <w:pStyle w:val="ListParagraph"/>
        <w:ind w:left="2160" w:right="1440" w:firstLine="0"/>
        <w:rPr>
          <w:bCs/>
          <w:color w:val="000000" w:themeColor="text1"/>
        </w:rPr>
      </w:pPr>
    </w:p>
    <w:p w14:paraId="509743EC" w14:textId="28867EC3" w:rsidR="00E35937" w:rsidRPr="006D27BE" w:rsidRDefault="00E35937" w:rsidP="00577C15">
      <w:pPr>
        <w:pStyle w:val="ListParagraph"/>
        <w:numPr>
          <w:ilvl w:val="1"/>
          <w:numId w:val="41"/>
        </w:numPr>
        <w:ind w:right="1440"/>
        <w:rPr>
          <w:bCs/>
          <w:color w:val="000000" w:themeColor="text1"/>
        </w:rPr>
      </w:pPr>
      <w:r w:rsidRPr="006D27BE">
        <w:rPr>
          <w:b/>
          <w:color w:val="000000" w:themeColor="text1"/>
        </w:rPr>
        <w:t>Convention 2023</w:t>
      </w:r>
      <w:r w:rsidRPr="006D27BE">
        <w:rPr>
          <w:bCs/>
          <w:color w:val="000000" w:themeColor="text1"/>
        </w:rPr>
        <w:t xml:space="preserve">: </w:t>
      </w:r>
      <w:r w:rsidR="00B14B11" w:rsidRPr="006D27BE">
        <w:rPr>
          <w:bCs/>
          <w:color w:val="000000" w:themeColor="text1"/>
        </w:rPr>
        <w:t xml:space="preserve">Ellie reported that there are 118 Convention registrations and </w:t>
      </w:r>
      <w:r w:rsidR="00B14B11" w:rsidRPr="006D27BE">
        <w:rPr>
          <w:bCs/>
          <w:color w:val="000000" w:themeColor="text1"/>
        </w:rPr>
        <w:lastRenderedPageBreak/>
        <w:t>128 hotel room night reservations. We need to continue to promote the event so we can increase member participation. It was noted that there had been several cancellations and the question was asked whether this is normal. Michael responded that this is part of the normal process.</w:t>
      </w:r>
    </w:p>
    <w:p w14:paraId="07C4F7DC" w14:textId="77777777" w:rsidR="00792038" w:rsidRPr="006D27BE" w:rsidRDefault="00792038" w:rsidP="00792038">
      <w:pPr>
        <w:pStyle w:val="ListParagraph"/>
        <w:ind w:left="1440" w:right="1440" w:firstLine="0"/>
        <w:rPr>
          <w:bCs/>
          <w:color w:val="000000" w:themeColor="text1"/>
        </w:rPr>
      </w:pPr>
    </w:p>
    <w:p w14:paraId="547FDC2F" w14:textId="1F00A194" w:rsidR="007C1428" w:rsidRPr="006D27BE" w:rsidRDefault="007C1428" w:rsidP="00577C15">
      <w:pPr>
        <w:pStyle w:val="ListParagraph"/>
        <w:numPr>
          <w:ilvl w:val="1"/>
          <w:numId w:val="41"/>
        </w:numPr>
        <w:ind w:right="1440"/>
        <w:rPr>
          <w:bCs/>
          <w:color w:val="000000" w:themeColor="text1"/>
        </w:rPr>
      </w:pPr>
      <w:r w:rsidRPr="006D27BE">
        <w:rPr>
          <w:b/>
          <w:color w:val="000000" w:themeColor="text1"/>
        </w:rPr>
        <w:t>Service Month</w:t>
      </w:r>
      <w:r w:rsidRPr="006D27BE">
        <w:rPr>
          <w:bCs/>
          <w:color w:val="000000" w:themeColor="text1"/>
        </w:rPr>
        <w:t xml:space="preserve">: Susan reported that a WSO sponsored service workshop will be June 11 from </w:t>
      </w:r>
      <w:r w:rsidR="00205B77" w:rsidRPr="006D27BE">
        <w:rPr>
          <w:bCs/>
          <w:color w:val="000000" w:themeColor="text1"/>
        </w:rPr>
        <w:t xml:space="preserve">10 am to </w:t>
      </w:r>
      <w:r w:rsidR="000276C1" w:rsidRPr="006D27BE">
        <w:rPr>
          <w:bCs/>
          <w:color w:val="000000" w:themeColor="text1"/>
        </w:rPr>
        <w:t>Noon</w:t>
      </w:r>
      <w:r w:rsidRPr="006D27BE">
        <w:rPr>
          <w:bCs/>
          <w:color w:val="000000" w:themeColor="text1"/>
        </w:rPr>
        <w:t xml:space="preserve"> Pacific. The topic is healthy meetings. She would love to have Board participation.</w:t>
      </w:r>
    </w:p>
    <w:p w14:paraId="515C5AB3" w14:textId="77777777" w:rsidR="00B14B11" w:rsidRDefault="00B14B11" w:rsidP="00B14B11">
      <w:pPr>
        <w:pStyle w:val="ListParagraph"/>
        <w:ind w:left="2160" w:right="1440" w:firstLine="0"/>
        <w:rPr>
          <w:bCs/>
          <w:color w:val="000000" w:themeColor="text1"/>
        </w:rPr>
      </w:pPr>
    </w:p>
    <w:p w14:paraId="4A111473" w14:textId="77777777" w:rsidR="00BC2913" w:rsidRPr="006D27BE" w:rsidRDefault="00BC2913" w:rsidP="00B14B11">
      <w:pPr>
        <w:pStyle w:val="ListParagraph"/>
        <w:ind w:left="2160" w:right="1440" w:firstLine="0"/>
        <w:rPr>
          <w:bCs/>
          <w:color w:val="000000" w:themeColor="text1"/>
        </w:rPr>
      </w:pPr>
    </w:p>
    <w:p w14:paraId="4AD81442" w14:textId="75D12A02" w:rsidR="00F82225" w:rsidRPr="00EA1B21" w:rsidRDefault="002A3D93" w:rsidP="00EA1B21">
      <w:pPr>
        <w:pStyle w:val="Heading1"/>
        <w:numPr>
          <w:ilvl w:val="0"/>
          <w:numId w:val="0"/>
        </w:numPr>
        <w:ind w:left="1080" w:right="720" w:hanging="360"/>
        <w:rPr>
          <w:b w:val="0"/>
          <w:bCs w:val="0"/>
          <w:color w:val="000000" w:themeColor="text1"/>
          <w:sz w:val="22"/>
          <w:szCs w:val="22"/>
        </w:rPr>
      </w:pPr>
      <w:r w:rsidRPr="00EA1B21">
        <w:rPr>
          <w:color w:val="000000" w:themeColor="text1"/>
        </w:rPr>
        <w:t xml:space="preserve">Intergroup reports: </w:t>
      </w:r>
      <w:r w:rsidR="00EA1B21">
        <w:rPr>
          <w:color w:val="000000" w:themeColor="text1"/>
        </w:rPr>
        <w:t xml:space="preserve"> </w:t>
      </w:r>
      <w:r w:rsidRPr="00EA1B21">
        <w:rPr>
          <w:color w:val="000000" w:themeColor="text1"/>
          <w:sz w:val="22"/>
          <w:szCs w:val="22"/>
        </w:rPr>
        <w:t>Lorraine</w:t>
      </w:r>
      <w:r w:rsidRPr="00EA1B21">
        <w:rPr>
          <w:b w:val="0"/>
          <w:bCs w:val="0"/>
          <w:color w:val="000000" w:themeColor="text1"/>
          <w:sz w:val="22"/>
          <w:szCs w:val="22"/>
        </w:rPr>
        <w:t xml:space="preserve"> reported</w:t>
      </w:r>
      <w:r w:rsidR="008B4273" w:rsidRPr="00EA1B21">
        <w:rPr>
          <w:b w:val="0"/>
          <w:bCs w:val="0"/>
          <w:color w:val="000000" w:themeColor="text1"/>
          <w:sz w:val="22"/>
          <w:szCs w:val="22"/>
        </w:rPr>
        <w:t xml:space="preserve"> Northern Colorado Intergroup is struggling to fill officer positions; Dallas TX </w:t>
      </w:r>
      <w:r w:rsidRPr="00EA1B21">
        <w:rPr>
          <w:b w:val="0"/>
          <w:bCs w:val="0"/>
          <w:color w:val="000000" w:themeColor="text1"/>
          <w:sz w:val="22"/>
          <w:szCs w:val="22"/>
        </w:rPr>
        <w:t>intergroup</w:t>
      </w:r>
      <w:r w:rsidR="008B4273" w:rsidRPr="00EA1B21">
        <w:rPr>
          <w:b w:val="0"/>
          <w:bCs w:val="0"/>
          <w:color w:val="000000" w:themeColor="text1"/>
          <w:sz w:val="22"/>
          <w:szCs w:val="22"/>
        </w:rPr>
        <w:t xml:space="preserve"> is working on their Bylaws. The UK Intergroup is</w:t>
      </w:r>
      <w:r w:rsidRPr="00EA1B21">
        <w:rPr>
          <w:b w:val="0"/>
          <w:bCs w:val="0"/>
          <w:color w:val="000000" w:themeColor="text1"/>
          <w:sz w:val="22"/>
          <w:szCs w:val="22"/>
        </w:rPr>
        <w:t xml:space="preserve"> </w:t>
      </w:r>
      <w:r w:rsidR="008B4273" w:rsidRPr="00EA1B21">
        <w:rPr>
          <w:b w:val="0"/>
          <w:bCs w:val="0"/>
          <w:color w:val="000000" w:themeColor="text1"/>
          <w:sz w:val="22"/>
          <w:szCs w:val="22"/>
        </w:rPr>
        <w:t xml:space="preserve">still </w:t>
      </w:r>
      <w:r w:rsidRPr="00EA1B21">
        <w:rPr>
          <w:b w:val="0"/>
          <w:bCs w:val="0"/>
          <w:color w:val="000000" w:themeColor="text1"/>
          <w:sz w:val="22"/>
          <w:szCs w:val="22"/>
        </w:rPr>
        <w:t xml:space="preserve">working on establishing themselves as a non-profit organization which is </w:t>
      </w:r>
      <w:r w:rsidR="008B4273" w:rsidRPr="00EA1B21">
        <w:rPr>
          <w:b w:val="0"/>
          <w:bCs w:val="0"/>
          <w:color w:val="000000" w:themeColor="text1"/>
          <w:sz w:val="22"/>
          <w:szCs w:val="22"/>
        </w:rPr>
        <w:t xml:space="preserve">more complex than in the </w:t>
      </w:r>
      <w:r w:rsidRPr="00EA1B21">
        <w:rPr>
          <w:b w:val="0"/>
          <w:bCs w:val="0"/>
          <w:color w:val="000000" w:themeColor="text1"/>
          <w:sz w:val="22"/>
          <w:szCs w:val="22"/>
        </w:rPr>
        <w:t>US</w:t>
      </w:r>
      <w:r w:rsidR="008B4273" w:rsidRPr="00EA1B21">
        <w:rPr>
          <w:b w:val="0"/>
          <w:bCs w:val="0"/>
          <w:color w:val="000000" w:themeColor="text1"/>
          <w:sz w:val="22"/>
          <w:szCs w:val="22"/>
        </w:rPr>
        <w:t xml:space="preserve">. </w:t>
      </w:r>
      <w:r w:rsidRPr="00EA1B21">
        <w:rPr>
          <w:b w:val="0"/>
          <w:bCs w:val="0"/>
          <w:color w:val="000000" w:themeColor="text1"/>
          <w:sz w:val="22"/>
          <w:szCs w:val="22"/>
        </w:rPr>
        <w:t xml:space="preserve"> </w:t>
      </w:r>
      <w:r w:rsidR="008B4273" w:rsidRPr="00EA1B21">
        <w:rPr>
          <w:color w:val="000000" w:themeColor="text1"/>
          <w:sz w:val="22"/>
          <w:szCs w:val="22"/>
        </w:rPr>
        <w:t>Adell</w:t>
      </w:r>
      <w:r w:rsidR="008B4273" w:rsidRPr="00EA1B21">
        <w:rPr>
          <w:b w:val="0"/>
          <w:bCs w:val="0"/>
          <w:color w:val="000000" w:themeColor="text1"/>
          <w:sz w:val="22"/>
          <w:szCs w:val="22"/>
        </w:rPr>
        <w:t xml:space="preserve"> has had contact with her three </w:t>
      </w:r>
      <w:proofErr w:type="spellStart"/>
      <w:r w:rsidR="008B4273" w:rsidRPr="00EA1B21">
        <w:rPr>
          <w:b w:val="0"/>
          <w:bCs w:val="0"/>
          <w:color w:val="000000" w:themeColor="text1"/>
          <w:sz w:val="22"/>
          <w:szCs w:val="22"/>
        </w:rPr>
        <w:t>intergroups</w:t>
      </w:r>
      <w:proofErr w:type="spellEnd"/>
      <w:r w:rsidR="008B4273" w:rsidRPr="00EA1B21">
        <w:rPr>
          <w:b w:val="0"/>
          <w:bCs w:val="0"/>
          <w:color w:val="000000" w:themeColor="text1"/>
          <w:sz w:val="22"/>
          <w:szCs w:val="22"/>
        </w:rPr>
        <w:t xml:space="preserve">: Southern California, Las Vegas and San </w:t>
      </w:r>
      <w:proofErr w:type="spellStart"/>
      <w:r w:rsidR="008B4273" w:rsidRPr="00EA1B21">
        <w:rPr>
          <w:b w:val="0"/>
          <w:bCs w:val="0"/>
          <w:color w:val="000000" w:themeColor="text1"/>
          <w:sz w:val="22"/>
          <w:szCs w:val="22"/>
        </w:rPr>
        <w:t>Bernadino</w:t>
      </w:r>
      <w:proofErr w:type="spellEnd"/>
      <w:r w:rsidR="008B4273" w:rsidRPr="00EA1B21">
        <w:rPr>
          <w:b w:val="0"/>
          <w:bCs w:val="0"/>
          <w:color w:val="000000" w:themeColor="text1"/>
          <w:sz w:val="22"/>
          <w:szCs w:val="22"/>
        </w:rPr>
        <w:t xml:space="preserve">. Las Vegas is planning on providing scholarship for Convention 2023 and San </w:t>
      </w:r>
      <w:proofErr w:type="spellStart"/>
      <w:r w:rsidR="008B4273" w:rsidRPr="00EA1B21">
        <w:rPr>
          <w:b w:val="0"/>
          <w:bCs w:val="0"/>
          <w:color w:val="000000" w:themeColor="text1"/>
          <w:sz w:val="22"/>
          <w:szCs w:val="22"/>
        </w:rPr>
        <w:t>Bernadino</w:t>
      </w:r>
      <w:proofErr w:type="spellEnd"/>
      <w:r w:rsidR="008B4273" w:rsidRPr="00EA1B21">
        <w:rPr>
          <w:b w:val="0"/>
          <w:bCs w:val="0"/>
          <w:color w:val="000000" w:themeColor="text1"/>
          <w:sz w:val="22"/>
          <w:szCs w:val="22"/>
        </w:rPr>
        <w:t xml:space="preserve"> cancelled their annual anniversary celebration and are going to put publicity in local newspapers. </w:t>
      </w:r>
      <w:r w:rsidR="00963407" w:rsidRPr="00EA1B21">
        <w:rPr>
          <w:color w:val="000000" w:themeColor="text1"/>
          <w:sz w:val="22"/>
          <w:szCs w:val="22"/>
        </w:rPr>
        <w:t>Bryce</w:t>
      </w:r>
      <w:r w:rsidR="00963407" w:rsidRPr="00EA1B21">
        <w:rPr>
          <w:b w:val="0"/>
          <w:bCs w:val="0"/>
          <w:color w:val="000000" w:themeColor="text1"/>
          <w:sz w:val="22"/>
          <w:szCs w:val="22"/>
        </w:rPr>
        <w:t xml:space="preserve"> reported Northern California-Central Coast</w:t>
      </w:r>
      <w:r w:rsidR="00647E76">
        <w:rPr>
          <w:b w:val="0"/>
          <w:bCs w:val="0"/>
          <w:color w:val="000000" w:themeColor="text1"/>
          <w:sz w:val="22"/>
          <w:szCs w:val="22"/>
        </w:rPr>
        <w:t xml:space="preserve"> is active</w:t>
      </w:r>
      <w:r w:rsidR="00EA1B21">
        <w:rPr>
          <w:b w:val="0"/>
          <w:bCs w:val="0"/>
          <w:color w:val="000000" w:themeColor="text1"/>
          <w:sz w:val="22"/>
          <w:szCs w:val="22"/>
        </w:rPr>
        <w:t xml:space="preserve">. </w:t>
      </w:r>
      <w:r w:rsidR="00963407" w:rsidRPr="00EA1B21">
        <w:rPr>
          <w:color w:val="000000" w:themeColor="text1"/>
          <w:sz w:val="22"/>
          <w:szCs w:val="22"/>
        </w:rPr>
        <w:t>Aneisa</w:t>
      </w:r>
      <w:r w:rsidR="00963407" w:rsidRPr="00EA1B21">
        <w:rPr>
          <w:b w:val="0"/>
          <w:bCs w:val="0"/>
          <w:color w:val="000000" w:themeColor="text1"/>
          <w:sz w:val="22"/>
          <w:szCs w:val="22"/>
        </w:rPr>
        <w:t xml:space="preserve"> </w:t>
      </w:r>
      <w:r w:rsidR="00EA1B21">
        <w:rPr>
          <w:b w:val="0"/>
          <w:bCs w:val="0"/>
          <w:color w:val="000000" w:themeColor="text1"/>
          <w:sz w:val="22"/>
          <w:szCs w:val="22"/>
        </w:rPr>
        <w:t xml:space="preserve">contacted </w:t>
      </w:r>
      <w:r w:rsidR="00963407" w:rsidRPr="00EA1B21">
        <w:rPr>
          <w:b w:val="0"/>
          <w:bCs w:val="0"/>
          <w:color w:val="000000" w:themeColor="text1"/>
          <w:sz w:val="22"/>
          <w:szCs w:val="22"/>
        </w:rPr>
        <w:t xml:space="preserve">San Diego, Michiana, Utah/Idaho. Concerns were expressed for meetings that might need to </w:t>
      </w:r>
      <w:r w:rsidR="00EA1B21">
        <w:rPr>
          <w:b w:val="0"/>
          <w:bCs w:val="0"/>
          <w:color w:val="000000" w:themeColor="text1"/>
          <w:sz w:val="22"/>
          <w:szCs w:val="22"/>
        </w:rPr>
        <w:t xml:space="preserve">change affiliation to the Electronic Intergroup if they remained on Zoom. </w:t>
      </w:r>
      <w:r w:rsidR="00963407" w:rsidRPr="00EA1B21">
        <w:rPr>
          <w:color w:val="000000" w:themeColor="text1"/>
          <w:sz w:val="22"/>
          <w:szCs w:val="22"/>
        </w:rPr>
        <w:t>Jose</w:t>
      </w:r>
      <w:r w:rsidR="00963407" w:rsidRPr="00EA1B21">
        <w:rPr>
          <w:b w:val="0"/>
          <w:bCs w:val="0"/>
          <w:color w:val="000000" w:themeColor="text1"/>
          <w:sz w:val="22"/>
          <w:szCs w:val="22"/>
        </w:rPr>
        <w:t>: Arizona, Spanish phone bridge</w:t>
      </w:r>
      <w:r w:rsidR="00D71288" w:rsidRPr="00EA1B21">
        <w:rPr>
          <w:b w:val="0"/>
          <w:bCs w:val="0"/>
          <w:color w:val="000000" w:themeColor="text1"/>
          <w:sz w:val="22"/>
          <w:szCs w:val="22"/>
        </w:rPr>
        <w:t xml:space="preserve"> and Spanish electronic </w:t>
      </w:r>
      <w:proofErr w:type="spellStart"/>
      <w:r w:rsidR="00D71288" w:rsidRPr="00EA1B21">
        <w:rPr>
          <w:b w:val="0"/>
          <w:bCs w:val="0"/>
          <w:color w:val="000000" w:themeColor="text1"/>
          <w:sz w:val="22"/>
          <w:szCs w:val="22"/>
        </w:rPr>
        <w:t>intergroups</w:t>
      </w:r>
      <w:proofErr w:type="spellEnd"/>
      <w:r w:rsidR="00963407" w:rsidRPr="00EA1B21">
        <w:rPr>
          <w:b w:val="0"/>
          <w:bCs w:val="0"/>
          <w:color w:val="000000" w:themeColor="text1"/>
          <w:sz w:val="22"/>
          <w:szCs w:val="22"/>
        </w:rPr>
        <w:t>, issues with the 7</w:t>
      </w:r>
      <w:r w:rsidR="00963407" w:rsidRPr="00EA1B21">
        <w:rPr>
          <w:b w:val="0"/>
          <w:bCs w:val="0"/>
          <w:color w:val="000000" w:themeColor="text1"/>
          <w:sz w:val="22"/>
          <w:szCs w:val="22"/>
          <w:vertAlign w:val="superscript"/>
        </w:rPr>
        <w:t>th</w:t>
      </w:r>
      <w:r w:rsidR="00963407" w:rsidRPr="00EA1B21">
        <w:rPr>
          <w:b w:val="0"/>
          <w:bCs w:val="0"/>
          <w:color w:val="000000" w:themeColor="text1"/>
          <w:sz w:val="22"/>
          <w:szCs w:val="22"/>
        </w:rPr>
        <w:t xml:space="preserve"> tradition split.</w:t>
      </w:r>
      <w:r w:rsidR="00EA1B21">
        <w:rPr>
          <w:b w:val="0"/>
          <w:bCs w:val="0"/>
          <w:color w:val="000000" w:themeColor="text1"/>
          <w:sz w:val="22"/>
          <w:szCs w:val="22"/>
        </w:rPr>
        <w:t xml:space="preserve"> </w:t>
      </w:r>
      <w:r w:rsidR="00D71288" w:rsidRPr="00EA1B21">
        <w:rPr>
          <w:color w:val="000000" w:themeColor="text1"/>
          <w:sz w:val="22"/>
          <w:szCs w:val="22"/>
        </w:rPr>
        <w:t>Mary</w:t>
      </w:r>
      <w:r w:rsidR="00D71288" w:rsidRPr="00EA1B21">
        <w:rPr>
          <w:b w:val="0"/>
          <w:bCs w:val="0"/>
          <w:color w:val="000000" w:themeColor="text1"/>
          <w:sz w:val="22"/>
          <w:szCs w:val="22"/>
        </w:rPr>
        <w:t xml:space="preserve"> Northwest intergroup and Oklahoma have appreciated contact from the Board.</w:t>
      </w:r>
      <w:r w:rsidR="00EA1B21">
        <w:rPr>
          <w:b w:val="0"/>
          <w:bCs w:val="0"/>
          <w:color w:val="000000" w:themeColor="text1"/>
          <w:sz w:val="22"/>
          <w:szCs w:val="22"/>
        </w:rPr>
        <w:t xml:space="preserve"> </w:t>
      </w:r>
      <w:r w:rsidRPr="00EA1B21">
        <w:rPr>
          <w:color w:val="000000" w:themeColor="text1"/>
          <w:sz w:val="22"/>
          <w:szCs w:val="22"/>
        </w:rPr>
        <w:t>Donna</w:t>
      </w:r>
      <w:r w:rsidRPr="00EA1B21">
        <w:rPr>
          <w:b w:val="0"/>
          <w:bCs w:val="0"/>
          <w:color w:val="000000" w:themeColor="text1"/>
          <w:sz w:val="22"/>
          <w:szCs w:val="22"/>
        </w:rPr>
        <w:t xml:space="preserve"> reported that Phone bridge is </w:t>
      </w:r>
      <w:r w:rsidR="00D71288" w:rsidRPr="00EA1B21">
        <w:rPr>
          <w:b w:val="0"/>
          <w:bCs w:val="0"/>
          <w:color w:val="000000" w:themeColor="text1"/>
          <w:sz w:val="22"/>
          <w:szCs w:val="22"/>
        </w:rPr>
        <w:t>very active</w:t>
      </w:r>
      <w:r w:rsidRPr="00EA1B21">
        <w:rPr>
          <w:b w:val="0"/>
          <w:bCs w:val="0"/>
          <w:color w:val="000000" w:themeColor="text1"/>
          <w:sz w:val="22"/>
          <w:szCs w:val="22"/>
        </w:rPr>
        <w:t xml:space="preserve">. She had no success contacting </w:t>
      </w:r>
      <w:r w:rsidR="004307FC" w:rsidRPr="00EA1B21">
        <w:rPr>
          <w:b w:val="0"/>
          <w:bCs w:val="0"/>
          <w:color w:val="000000" w:themeColor="text1"/>
          <w:sz w:val="22"/>
          <w:szCs w:val="22"/>
        </w:rPr>
        <w:t xml:space="preserve">the </w:t>
      </w:r>
      <w:r w:rsidRPr="00EA1B21">
        <w:rPr>
          <w:b w:val="0"/>
          <w:bCs w:val="0"/>
          <w:color w:val="000000" w:themeColor="text1"/>
          <w:sz w:val="22"/>
          <w:szCs w:val="22"/>
        </w:rPr>
        <w:t>Sierra Nevada or North Texas</w:t>
      </w:r>
      <w:r w:rsidR="004307FC" w:rsidRPr="00EA1B21">
        <w:rPr>
          <w:b w:val="0"/>
          <w:bCs w:val="0"/>
          <w:color w:val="000000" w:themeColor="text1"/>
          <w:sz w:val="22"/>
          <w:szCs w:val="22"/>
        </w:rPr>
        <w:t xml:space="preserve"> </w:t>
      </w:r>
      <w:proofErr w:type="spellStart"/>
      <w:r w:rsidR="004307FC" w:rsidRPr="00EA1B21">
        <w:rPr>
          <w:b w:val="0"/>
          <w:bCs w:val="0"/>
          <w:color w:val="000000" w:themeColor="text1"/>
          <w:sz w:val="22"/>
          <w:szCs w:val="22"/>
        </w:rPr>
        <w:t>intergroups</w:t>
      </w:r>
      <w:proofErr w:type="spellEnd"/>
      <w:r w:rsidRPr="00EA1B21">
        <w:rPr>
          <w:b w:val="0"/>
          <w:bCs w:val="0"/>
          <w:color w:val="000000" w:themeColor="text1"/>
          <w:sz w:val="22"/>
          <w:szCs w:val="22"/>
        </w:rPr>
        <w:t xml:space="preserve">. </w:t>
      </w:r>
      <w:r w:rsidR="006B44A7" w:rsidRPr="00EA1B21">
        <w:rPr>
          <w:color w:val="000000" w:themeColor="text1"/>
          <w:sz w:val="22"/>
          <w:szCs w:val="22"/>
        </w:rPr>
        <w:t>Gris</w:t>
      </w:r>
      <w:r w:rsidR="002B365A" w:rsidRPr="00EA1B21">
        <w:rPr>
          <w:b w:val="0"/>
          <w:bCs w:val="0"/>
          <w:color w:val="000000" w:themeColor="text1"/>
          <w:sz w:val="22"/>
          <w:szCs w:val="22"/>
        </w:rPr>
        <w:t xml:space="preserve"> </w:t>
      </w:r>
      <w:r w:rsidR="000F797A" w:rsidRPr="00EA1B21">
        <w:rPr>
          <w:b w:val="0"/>
          <w:bCs w:val="0"/>
          <w:color w:val="000000" w:themeColor="text1"/>
          <w:sz w:val="22"/>
          <w:szCs w:val="22"/>
        </w:rPr>
        <w:t>has gone to the Guanajuato</w:t>
      </w:r>
      <w:r w:rsidR="00577C15" w:rsidRPr="00EA1B21">
        <w:rPr>
          <w:b w:val="0"/>
          <w:bCs w:val="0"/>
          <w:color w:val="000000" w:themeColor="text1"/>
          <w:sz w:val="22"/>
          <w:szCs w:val="22"/>
        </w:rPr>
        <w:t xml:space="preserve"> Intergroup</w:t>
      </w:r>
      <w:r w:rsidR="000F797A" w:rsidRPr="00EA1B21">
        <w:rPr>
          <w:b w:val="0"/>
          <w:bCs w:val="0"/>
          <w:color w:val="000000" w:themeColor="text1"/>
          <w:sz w:val="22"/>
          <w:szCs w:val="22"/>
        </w:rPr>
        <w:t>.</w:t>
      </w:r>
      <w:r w:rsidR="00577C15" w:rsidRPr="00EA1B21">
        <w:rPr>
          <w:b w:val="0"/>
          <w:bCs w:val="0"/>
          <w:color w:val="000000" w:themeColor="text1"/>
          <w:sz w:val="22"/>
          <w:szCs w:val="22"/>
        </w:rPr>
        <w:t xml:space="preserve"> They are grateful for the help with their bylaws from WSO. </w:t>
      </w:r>
      <w:r w:rsidR="000F797A" w:rsidRPr="00EA1B21">
        <w:rPr>
          <w:b w:val="0"/>
          <w:bCs w:val="0"/>
          <w:color w:val="000000" w:themeColor="text1"/>
          <w:sz w:val="22"/>
          <w:szCs w:val="22"/>
        </w:rPr>
        <w:t xml:space="preserve"> </w:t>
      </w:r>
      <w:r w:rsidR="00577C15" w:rsidRPr="00EA1B21">
        <w:rPr>
          <w:b w:val="0"/>
          <w:bCs w:val="0"/>
          <w:color w:val="000000" w:themeColor="text1"/>
          <w:sz w:val="22"/>
          <w:szCs w:val="22"/>
        </w:rPr>
        <w:t xml:space="preserve">There are three new groups that left the old intergroup no longer affiliated with CEA-HOW. She has also attended the </w:t>
      </w:r>
      <w:r w:rsidR="00494B0D" w:rsidRPr="00EA1B21">
        <w:rPr>
          <w:b w:val="0"/>
          <w:bCs w:val="0"/>
          <w:color w:val="000000" w:themeColor="text1"/>
          <w:sz w:val="22"/>
          <w:szCs w:val="22"/>
        </w:rPr>
        <w:t xml:space="preserve">Electronic Intergroup </w:t>
      </w:r>
      <w:r w:rsidR="00577C15" w:rsidRPr="00EA1B21">
        <w:rPr>
          <w:b w:val="0"/>
          <w:bCs w:val="0"/>
          <w:color w:val="000000" w:themeColor="text1"/>
          <w:sz w:val="22"/>
          <w:szCs w:val="22"/>
        </w:rPr>
        <w:t xml:space="preserve">in </w:t>
      </w:r>
      <w:r w:rsidR="00494B0D" w:rsidRPr="00EA1B21">
        <w:rPr>
          <w:b w:val="0"/>
          <w:bCs w:val="0"/>
          <w:color w:val="000000" w:themeColor="text1"/>
          <w:sz w:val="22"/>
          <w:szCs w:val="22"/>
        </w:rPr>
        <w:t>Spanish</w:t>
      </w:r>
      <w:r w:rsidR="00577C15" w:rsidRPr="00EA1B21">
        <w:rPr>
          <w:b w:val="0"/>
          <w:bCs w:val="0"/>
          <w:color w:val="000000" w:themeColor="text1"/>
          <w:sz w:val="22"/>
          <w:szCs w:val="22"/>
        </w:rPr>
        <w:t xml:space="preserve">. They mentioned they had not received receipts for contributions in WSO. </w:t>
      </w:r>
    </w:p>
    <w:p w14:paraId="67991431" w14:textId="77777777" w:rsidR="00CA7C2D" w:rsidRDefault="00CA7C2D" w:rsidP="00B05F9C">
      <w:pPr>
        <w:pStyle w:val="Heading2"/>
        <w:numPr>
          <w:ilvl w:val="0"/>
          <w:numId w:val="0"/>
        </w:numPr>
        <w:ind w:left="1440" w:right="720"/>
        <w:rPr>
          <w:rFonts w:ascii="Arial" w:hAnsi="Arial" w:cs="Arial"/>
          <w:color w:val="000000" w:themeColor="text1"/>
          <w:sz w:val="22"/>
          <w:szCs w:val="22"/>
        </w:rPr>
      </w:pPr>
    </w:p>
    <w:p w14:paraId="73948C9F" w14:textId="77777777" w:rsidR="00BC2913" w:rsidRPr="00BC2913" w:rsidRDefault="00BC2913" w:rsidP="00BC2913"/>
    <w:p w14:paraId="0AFD8E78" w14:textId="6D745D20" w:rsidR="005C5EC9" w:rsidRPr="006D27BE" w:rsidRDefault="00D566BC" w:rsidP="00CA7C2D">
      <w:pPr>
        <w:pStyle w:val="Heading1"/>
        <w:rPr>
          <w:color w:val="000000" w:themeColor="text1"/>
        </w:rPr>
      </w:pPr>
      <w:r w:rsidRPr="006D27BE">
        <w:rPr>
          <w:color w:val="000000" w:themeColor="text1"/>
        </w:rPr>
        <w:t>NEW BUSINES</w:t>
      </w:r>
    </w:p>
    <w:p w14:paraId="434CDE79" w14:textId="77777777" w:rsidR="00CA7C2D" w:rsidRPr="006D27BE" w:rsidRDefault="00CA7C2D" w:rsidP="00CA7C2D">
      <w:pPr>
        <w:pStyle w:val="Heading1"/>
        <w:numPr>
          <w:ilvl w:val="0"/>
          <w:numId w:val="0"/>
        </w:numPr>
        <w:rPr>
          <w:color w:val="000000" w:themeColor="text1"/>
        </w:rPr>
      </w:pPr>
    </w:p>
    <w:p w14:paraId="0B3AF811" w14:textId="33121596" w:rsidR="005C5EC9" w:rsidRPr="006D27BE" w:rsidRDefault="005C5EC9" w:rsidP="00435AE3">
      <w:pPr>
        <w:pStyle w:val="Heading2"/>
        <w:ind w:left="2160" w:right="720" w:hanging="720"/>
        <w:rPr>
          <w:rFonts w:ascii="Arial" w:hAnsi="Arial" w:cs="Arial"/>
          <w:color w:val="000000" w:themeColor="text1"/>
          <w:sz w:val="22"/>
          <w:szCs w:val="22"/>
        </w:rPr>
      </w:pPr>
      <w:r w:rsidRPr="006D27BE">
        <w:rPr>
          <w:rFonts w:ascii="Arial" w:hAnsi="Arial" w:cs="Arial"/>
          <w:b/>
          <w:bCs/>
          <w:color w:val="000000" w:themeColor="text1"/>
          <w:sz w:val="22"/>
          <w:szCs w:val="22"/>
        </w:rPr>
        <w:t>Office manager’s hours</w:t>
      </w:r>
      <w:r w:rsidRPr="006D27BE">
        <w:rPr>
          <w:rFonts w:ascii="Arial" w:hAnsi="Arial" w:cs="Arial"/>
          <w:color w:val="000000" w:themeColor="text1"/>
          <w:sz w:val="22"/>
          <w:szCs w:val="22"/>
        </w:rPr>
        <w:t xml:space="preserve">: Aneisa moved to set the office manager’s hours to 35 hours per week. Mary seconded. Additional work on social media and Spanish language content for the website </w:t>
      </w:r>
      <w:r w:rsidR="00EA1B21">
        <w:rPr>
          <w:rFonts w:ascii="Arial" w:hAnsi="Arial" w:cs="Arial"/>
          <w:color w:val="000000" w:themeColor="text1"/>
          <w:sz w:val="22"/>
          <w:szCs w:val="22"/>
        </w:rPr>
        <w:t>are</w:t>
      </w:r>
      <w:r w:rsidRPr="006D27BE">
        <w:rPr>
          <w:rFonts w:ascii="Arial" w:hAnsi="Arial" w:cs="Arial"/>
          <w:color w:val="000000" w:themeColor="text1"/>
          <w:sz w:val="22"/>
          <w:szCs w:val="22"/>
        </w:rPr>
        <w:t xml:space="preserve"> needed. </w:t>
      </w:r>
      <w:r w:rsidR="00471E35" w:rsidRPr="006D27BE">
        <w:rPr>
          <w:rFonts w:ascii="Arial" w:hAnsi="Arial" w:cs="Arial"/>
          <w:color w:val="000000" w:themeColor="text1"/>
          <w:sz w:val="22"/>
          <w:szCs w:val="22"/>
        </w:rPr>
        <w:t xml:space="preserve">Additional </w:t>
      </w:r>
      <w:r w:rsidR="005520D7">
        <w:rPr>
          <w:rFonts w:ascii="Arial" w:hAnsi="Arial" w:cs="Arial"/>
          <w:color w:val="000000" w:themeColor="text1"/>
          <w:sz w:val="22"/>
          <w:szCs w:val="22"/>
        </w:rPr>
        <w:t xml:space="preserve">salary </w:t>
      </w:r>
      <w:r w:rsidR="00471E35" w:rsidRPr="006D27BE">
        <w:rPr>
          <w:rFonts w:ascii="Arial" w:hAnsi="Arial" w:cs="Arial"/>
          <w:color w:val="000000" w:themeColor="text1"/>
          <w:sz w:val="22"/>
          <w:szCs w:val="22"/>
        </w:rPr>
        <w:t xml:space="preserve">cost per year will be about $19,000 per year. </w:t>
      </w:r>
      <w:r w:rsidR="005617A0" w:rsidRPr="006D27BE">
        <w:rPr>
          <w:rFonts w:ascii="Arial" w:hAnsi="Arial" w:cs="Arial"/>
          <w:color w:val="000000" w:themeColor="text1"/>
          <w:sz w:val="22"/>
          <w:szCs w:val="22"/>
        </w:rPr>
        <w:t>Motion carried unanimously.</w:t>
      </w:r>
    </w:p>
    <w:p w14:paraId="3D219679" w14:textId="77777777" w:rsidR="00CA7C2D" w:rsidRPr="006D27BE" w:rsidRDefault="00CA7C2D" w:rsidP="00435AE3">
      <w:pPr>
        <w:ind w:left="2160" w:right="720" w:hanging="720"/>
        <w:rPr>
          <w:color w:val="000000" w:themeColor="text1"/>
        </w:rPr>
      </w:pPr>
    </w:p>
    <w:p w14:paraId="27E41C5F" w14:textId="77777777" w:rsidR="00DB7C9D" w:rsidRDefault="005C5EC9" w:rsidP="00435AE3">
      <w:pPr>
        <w:pStyle w:val="Heading2"/>
        <w:ind w:left="2160" w:right="720" w:hanging="720"/>
        <w:rPr>
          <w:rFonts w:ascii="Arial" w:hAnsi="Arial" w:cs="Arial"/>
          <w:color w:val="000000" w:themeColor="text1"/>
          <w:sz w:val="22"/>
          <w:szCs w:val="22"/>
        </w:rPr>
      </w:pPr>
      <w:r w:rsidRPr="006D27BE">
        <w:rPr>
          <w:rFonts w:ascii="Arial" w:hAnsi="Arial" w:cs="Arial"/>
          <w:b/>
          <w:bCs/>
          <w:color w:val="000000" w:themeColor="text1"/>
          <w:sz w:val="22"/>
          <w:szCs w:val="22"/>
        </w:rPr>
        <w:lastRenderedPageBreak/>
        <w:t>Cross talk article on the website</w:t>
      </w:r>
      <w:r w:rsidRPr="006D27BE">
        <w:rPr>
          <w:rFonts w:ascii="Arial" w:hAnsi="Arial" w:cs="Arial"/>
          <w:color w:val="000000" w:themeColor="text1"/>
          <w:sz w:val="22"/>
          <w:szCs w:val="22"/>
        </w:rPr>
        <w:t>: Aneisa brought to the Board’s attention that some members believe that cross talk in meetings is not allowed because of the article on the website.</w:t>
      </w:r>
      <w:r w:rsidR="005617A0" w:rsidRPr="006D27BE">
        <w:rPr>
          <w:rFonts w:ascii="Arial" w:hAnsi="Arial" w:cs="Arial"/>
          <w:color w:val="000000" w:themeColor="text1"/>
          <w:sz w:val="22"/>
          <w:szCs w:val="22"/>
        </w:rPr>
        <w:t xml:space="preserve"> It has not been passed by the Conference, nor does it seem to be the response to a </w:t>
      </w:r>
      <w:r w:rsidR="00BE6E70" w:rsidRPr="006D27BE">
        <w:rPr>
          <w:rFonts w:ascii="Arial" w:hAnsi="Arial" w:cs="Arial"/>
          <w:color w:val="000000" w:themeColor="text1"/>
          <w:sz w:val="22"/>
          <w:szCs w:val="22"/>
        </w:rPr>
        <w:t>director</w:t>
      </w:r>
      <w:r w:rsidR="005617A0" w:rsidRPr="006D27BE">
        <w:rPr>
          <w:rFonts w:ascii="Arial" w:hAnsi="Arial" w:cs="Arial"/>
          <w:color w:val="000000" w:themeColor="text1"/>
          <w:sz w:val="22"/>
          <w:szCs w:val="22"/>
        </w:rPr>
        <w:t xml:space="preserve"> of the month query.</w:t>
      </w:r>
      <w:r w:rsidR="00BE6E70" w:rsidRPr="006D27BE">
        <w:rPr>
          <w:rFonts w:ascii="Arial" w:hAnsi="Arial" w:cs="Arial"/>
          <w:color w:val="000000" w:themeColor="text1"/>
          <w:sz w:val="22"/>
          <w:szCs w:val="22"/>
        </w:rPr>
        <w:t xml:space="preserve"> </w:t>
      </w:r>
      <w:r w:rsidR="008F4954" w:rsidRPr="006D27BE">
        <w:rPr>
          <w:rFonts w:ascii="Arial" w:hAnsi="Arial" w:cs="Arial"/>
          <w:color w:val="000000" w:themeColor="text1"/>
          <w:sz w:val="22"/>
          <w:szCs w:val="22"/>
        </w:rPr>
        <w:t xml:space="preserve">Michael made a </w:t>
      </w:r>
      <w:r w:rsidR="00BE6E70" w:rsidRPr="006D27BE">
        <w:rPr>
          <w:rFonts w:ascii="Arial" w:hAnsi="Arial" w:cs="Arial"/>
          <w:color w:val="000000" w:themeColor="text1"/>
          <w:sz w:val="22"/>
          <w:szCs w:val="22"/>
        </w:rPr>
        <w:t>motion to</w:t>
      </w:r>
      <w:r w:rsidR="008F4954" w:rsidRPr="006D27BE">
        <w:rPr>
          <w:rFonts w:ascii="Arial" w:hAnsi="Arial" w:cs="Arial"/>
          <w:color w:val="000000" w:themeColor="text1"/>
          <w:sz w:val="22"/>
          <w:szCs w:val="22"/>
        </w:rPr>
        <w:t xml:space="preserve"> remove the article on cross talk and to</w:t>
      </w:r>
      <w:r w:rsidR="00BE6E70" w:rsidRPr="006D27BE">
        <w:rPr>
          <w:rFonts w:ascii="Arial" w:hAnsi="Arial" w:cs="Arial"/>
          <w:color w:val="000000" w:themeColor="text1"/>
          <w:sz w:val="22"/>
          <w:szCs w:val="22"/>
        </w:rPr>
        <w:t xml:space="preserve"> change the display on the website to the following: </w:t>
      </w:r>
      <w:r w:rsidR="008F4954" w:rsidRPr="006D27BE">
        <w:rPr>
          <w:rFonts w:ascii="Arial" w:hAnsi="Arial" w:cs="Arial"/>
          <w:color w:val="000000" w:themeColor="text1"/>
          <w:sz w:val="22"/>
          <w:szCs w:val="22"/>
        </w:rPr>
        <w:br/>
      </w:r>
      <w:r w:rsidR="008F4954" w:rsidRPr="006D27BE">
        <w:rPr>
          <w:rFonts w:ascii="Arial" w:hAnsi="Arial" w:cs="Arial"/>
          <w:color w:val="000000" w:themeColor="text1"/>
          <w:sz w:val="22"/>
          <w:szCs w:val="22"/>
        </w:rPr>
        <w:br/>
      </w:r>
      <w:r w:rsidR="00BE6E70" w:rsidRPr="006D27BE">
        <w:rPr>
          <w:rFonts w:ascii="Arial" w:hAnsi="Arial" w:cs="Arial"/>
          <w:color w:val="000000" w:themeColor="text1"/>
          <w:sz w:val="22"/>
          <w:szCs w:val="22"/>
        </w:rPr>
        <w:t>‘Crosst</w:t>
      </w:r>
      <w:r w:rsidR="008F4954" w:rsidRPr="006D27BE">
        <w:rPr>
          <w:rFonts w:ascii="Arial" w:hAnsi="Arial" w:cs="Arial"/>
          <w:color w:val="000000" w:themeColor="text1"/>
          <w:sz w:val="22"/>
          <w:szCs w:val="22"/>
        </w:rPr>
        <w:t>alk is just one member’s response to another member’s share, and common sense and respectful behavior are suggested. We respect our fellows’ right to share in a safe environment, and we do not interrupt or draw attention to ourselves during a fellow’s share.</w:t>
      </w:r>
      <w:r w:rsidR="008F4954" w:rsidRPr="006D27BE">
        <w:rPr>
          <w:rFonts w:ascii="Arial" w:hAnsi="Arial" w:cs="Arial"/>
          <w:color w:val="000000" w:themeColor="text1"/>
          <w:sz w:val="22"/>
          <w:szCs w:val="22"/>
        </w:rPr>
        <w:br/>
      </w:r>
      <w:r w:rsidR="008F4954" w:rsidRPr="006D27BE">
        <w:rPr>
          <w:rFonts w:ascii="Arial" w:hAnsi="Arial" w:cs="Arial"/>
          <w:color w:val="000000" w:themeColor="text1"/>
          <w:sz w:val="22"/>
          <w:szCs w:val="22"/>
        </w:rPr>
        <w:br/>
        <w:t>Each group determine</w:t>
      </w:r>
      <w:r w:rsidR="00DB7C9D" w:rsidRPr="006D27BE">
        <w:rPr>
          <w:rFonts w:ascii="Arial" w:hAnsi="Arial" w:cs="Arial"/>
          <w:color w:val="000000" w:themeColor="text1"/>
          <w:sz w:val="22"/>
          <w:szCs w:val="22"/>
        </w:rPr>
        <w:t>s</w:t>
      </w:r>
      <w:r w:rsidR="008F4954" w:rsidRPr="006D27BE">
        <w:rPr>
          <w:rFonts w:ascii="Arial" w:hAnsi="Arial" w:cs="Arial"/>
          <w:color w:val="000000" w:themeColor="text1"/>
          <w:sz w:val="22"/>
          <w:szCs w:val="22"/>
        </w:rPr>
        <w:t xml:space="preserve"> its guidelines for crosstalk. Keep in mind our Fourth Tradition which reminds us that “Each Group should be autonomous except in matters affect other Groups or CEA-HOW as a whole.”’</w:t>
      </w:r>
      <w:r w:rsidR="008F4954" w:rsidRPr="006D27BE">
        <w:rPr>
          <w:rFonts w:ascii="Arial" w:hAnsi="Arial" w:cs="Arial"/>
          <w:color w:val="000000" w:themeColor="text1"/>
          <w:sz w:val="22"/>
          <w:szCs w:val="22"/>
        </w:rPr>
        <w:br/>
      </w:r>
      <w:r w:rsidR="008F4954" w:rsidRPr="006D27BE">
        <w:rPr>
          <w:rFonts w:ascii="Arial" w:hAnsi="Arial" w:cs="Arial"/>
          <w:color w:val="000000" w:themeColor="text1"/>
          <w:sz w:val="22"/>
          <w:szCs w:val="22"/>
        </w:rPr>
        <w:br/>
        <w:t>Aneisa seconded.</w:t>
      </w:r>
      <w:r w:rsidR="00DB7C9D" w:rsidRPr="006D27BE">
        <w:rPr>
          <w:rFonts w:ascii="Arial" w:hAnsi="Arial" w:cs="Arial"/>
          <w:color w:val="000000" w:themeColor="text1"/>
          <w:sz w:val="22"/>
          <w:szCs w:val="22"/>
        </w:rPr>
        <w:t xml:space="preserve"> Five in favor, one opposed. Minority opinion was solicited and no additional remarks were made.</w:t>
      </w:r>
    </w:p>
    <w:p w14:paraId="03DE09BD" w14:textId="77777777" w:rsidR="002716E7" w:rsidRDefault="002716E7" w:rsidP="002716E7"/>
    <w:p w14:paraId="76A5187E" w14:textId="5AC8AC7A" w:rsidR="002716E7" w:rsidRDefault="002716E7" w:rsidP="002716E7">
      <w:pPr>
        <w:ind w:left="2160"/>
        <w:rPr>
          <w:b/>
          <w:bCs/>
        </w:rPr>
      </w:pPr>
      <w:r>
        <w:rPr>
          <w:b/>
          <w:bCs/>
        </w:rPr>
        <w:t>ACTION ITEM: Remove reference/link to Crosstalk article on the website:</w:t>
      </w:r>
    </w:p>
    <w:p w14:paraId="7FD64958" w14:textId="2685432E" w:rsidR="002716E7" w:rsidRDefault="002716E7" w:rsidP="002716E7">
      <w:pPr>
        <w:ind w:left="2160"/>
      </w:pPr>
      <w:r>
        <w:tab/>
        <w:t>Meetings&gt;Other Reading Material</w:t>
      </w:r>
    </w:p>
    <w:p w14:paraId="7CD43CD1" w14:textId="23455ED3" w:rsidR="002716E7" w:rsidRPr="002716E7" w:rsidRDefault="002716E7" w:rsidP="002716E7">
      <w:pPr>
        <w:ind w:left="2160"/>
      </w:pPr>
      <w:r>
        <w:tab/>
        <w:t>Members&gt;Common Member Questions&gt;What is Crosstalk?</w:t>
      </w:r>
    </w:p>
    <w:p w14:paraId="464B33AA" w14:textId="77777777" w:rsidR="00CA7C2D" w:rsidRPr="006D27BE" w:rsidRDefault="00CA7C2D" w:rsidP="00435AE3">
      <w:pPr>
        <w:ind w:left="2160" w:right="720" w:hanging="720"/>
        <w:rPr>
          <w:color w:val="000000" w:themeColor="text1"/>
        </w:rPr>
      </w:pPr>
    </w:p>
    <w:p w14:paraId="0235C2D1" w14:textId="66F4F0C3" w:rsidR="00DB7C9D" w:rsidRPr="006D27BE" w:rsidRDefault="00DB7C9D" w:rsidP="00435AE3">
      <w:pPr>
        <w:pStyle w:val="Heading2"/>
        <w:ind w:left="2160" w:right="720" w:hanging="720"/>
        <w:rPr>
          <w:rFonts w:ascii="Arial" w:hAnsi="Arial" w:cs="Arial"/>
          <w:color w:val="000000" w:themeColor="text1"/>
          <w:sz w:val="22"/>
          <w:szCs w:val="22"/>
        </w:rPr>
      </w:pPr>
      <w:r w:rsidRPr="006D27BE">
        <w:rPr>
          <w:rFonts w:ascii="Arial" w:hAnsi="Arial" w:cs="Arial"/>
          <w:b/>
          <w:bCs/>
          <w:color w:val="000000" w:themeColor="text1"/>
          <w:sz w:val="22"/>
          <w:szCs w:val="22"/>
        </w:rPr>
        <w:t>7</w:t>
      </w:r>
      <w:r w:rsidRPr="006D27BE">
        <w:rPr>
          <w:rFonts w:ascii="Arial" w:hAnsi="Arial" w:cs="Arial"/>
          <w:b/>
          <w:bCs/>
          <w:color w:val="000000" w:themeColor="text1"/>
          <w:sz w:val="22"/>
          <w:szCs w:val="22"/>
          <w:vertAlign w:val="superscript"/>
        </w:rPr>
        <w:t>th</w:t>
      </w:r>
      <w:r w:rsidRPr="006D27BE">
        <w:rPr>
          <w:rFonts w:ascii="Arial" w:hAnsi="Arial" w:cs="Arial"/>
          <w:b/>
          <w:bCs/>
          <w:color w:val="000000" w:themeColor="text1"/>
          <w:sz w:val="22"/>
          <w:szCs w:val="22"/>
        </w:rPr>
        <w:t xml:space="preserve"> tradition appeal discussion</w:t>
      </w:r>
      <w:r w:rsidRPr="006D27BE">
        <w:rPr>
          <w:rFonts w:ascii="Arial" w:hAnsi="Arial" w:cs="Arial"/>
          <w:color w:val="000000" w:themeColor="text1"/>
          <w:sz w:val="22"/>
          <w:szCs w:val="22"/>
        </w:rPr>
        <w:t>. Michael asked to withdraw the motion from discussion as it is more appropriate for WSBC. Lorraine said she was planning to make it a forum discussion at one of the conference sessions.</w:t>
      </w:r>
      <w:r w:rsidR="00883223" w:rsidRPr="006D27BE">
        <w:rPr>
          <w:rFonts w:ascii="Arial" w:hAnsi="Arial" w:cs="Arial"/>
          <w:color w:val="000000" w:themeColor="text1"/>
          <w:sz w:val="22"/>
          <w:szCs w:val="22"/>
        </w:rPr>
        <w:t xml:space="preserve"> Without objection,</w:t>
      </w:r>
      <w:r w:rsidR="00886C14" w:rsidRPr="006D27BE">
        <w:rPr>
          <w:rFonts w:ascii="Arial" w:hAnsi="Arial" w:cs="Arial"/>
          <w:color w:val="000000" w:themeColor="text1"/>
          <w:sz w:val="22"/>
          <w:szCs w:val="22"/>
        </w:rPr>
        <w:t xml:space="preserve"> the</w:t>
      </w:r>
      <w:r w:rsidR="00883223" w:rsidRPr="006D27BE">
        <w:rPr>
          <w:rFonts w:ascii="Arial" w:hAnsi="Arial" w:cs="Arial"/>
          <w:color w:val="000000" w:themeColor="text1"/>
          <w:sz w:val="22"/>
          <w:szCs w:val="22"/>
        </w:rPr>
        <w:t xml:space="preserve"> item was withdrawn.</w:t>
      </w:r>
      <w:r w:rsidR="00ED29D9">
        <w:rPr>
          <w:rFonts w:ascii="Arial" w:hAnsi="Arial" w:cs="Arial"/>
          <w:color w:val="000000" w:themeColor="text1"/>
          <w:sz w:val="22"/>
          <w:szCs w:val="22"/>
        </w:rPr>
        <w:br/>
      </w:r>
    </w:p>
    <w:p w14:paraId="78A6B1B7" w14:textId="4B573883" w:rsidR="00C3576F" w:rsidRPr="006D27BE" w:rsidRDefault="00C43323" w:rsidP="00435AE3">
      <w:pPr>
        <w:pStyle w:val="Heading2"/>
        <w:ind w:left="2160" w:right="720" w:hanging="720"/>
        <w:rPr>
          <w:rFonts w:ascii="Arial" w:hAnsi="Arial" w:cs="Arial"/>
          <w:color w:val="000000" w:themeColor="text1"/>
          <w:sz w:val="22"/>
          <w:szCs w:val="22"/>
          <w14:textOutline w14:w="0" w14:cap="flat" w14:cmpd="sng" w14:algn="ctr">
            <w14:noFill/>
            <w14:prstDash w14:val="solid"/>
            <w14:round/>
          </w14:textOutline>
        </w:rPr>
      </w:pPr>
      <w:r w:rsidRPr="006D27BE">
        <w:rPr>
          <w:rFonts w:ascii="Arial" w:hAnsi="Arial" w:cs="Arial"/>
          <w:b/>
          <w:bCs/>
          <w:color w:val="000000" w:themeColor="text1"/>
          <w:sz w:val="22"/>
          <w:szCs w:val="22"/>
        </w:rPr>
        <w:t>Convention 2024 Early bird pricing and location</w:t>
      </w:r>
      <w:r w:rsidRPr="006D27BE">
        <w:rPr>
          <w:rFonts w:ascii="Arial" w:hAnsi="Arial" w:cs="Arial"/>
          <w:color w:val="000000" w:themeColor="text1"/>
          <w:sz w:val="22"/>
          <w:szCs w:val="22"/>
        </w:rPr>
        <w:t xml:space="preserve">: Discussion was entertained about changing venue for Conference and Convention for 2024 and beyond. </w:t>
      </w:r>
      <w:r w:rsidR="00886C14" w:rsidRPr="006D27BE">
        <w:rPr>
          <w:rFonts w:ascii="Arial" w:hAnsi="Arial" w:cs="Arial"/>
          <w:color w:val="000000" w:themeColor="text1"/>
          <w:sz w:val="22"/>
          <w:szCs w:val="22"/>
        </w:rPr>
        <w:t xml:space="preserve">Michael made a motion to keep </w:t>
      </w:r>
      <w:r w:rsidR="000D67A9" w:rsidRPr="006D27BE">
        <w:rPr>
          <w:rFonts w:ascii="Arial" w:hAnsi="Arial" w:cs="Arial"/>
          <w:color w:val="000000" w:themeColor="text1"/>
          <w:sz w:val="22"/>
          <w:szCs w:val="22"/>
        </w:rPr>
        <w:t>Conference</w:t>
      </w:r>
      <w:r w:rsidR="00886C14" w:rsidRPr="006D27BE">
        <w:rPr>
          <w:rFonts w:ascii="Arial" w:hAnsi="Arial" w:cs="Arial"/>
          <w:color w:val="000000" w:themeColor="text1"/>
          <w:sz w:val="22"/>
          <w:szCs w:val="22"/>
        </w:rPr>
        <w:t xml:space="preserve"> and Convention 2024 at the Sonesta Hotel at LAX and to announce at WSBC and Convention 2023 </w:t>
      </w:r>
      <w:r w:rsidR="00DC43EF">
        <w:rPr>
          <w:rFonts w:ascii="Arial" w:hAnsi="Arial" w:cs="Arial"/>
          <w:color w:val="000000" w:themeColor="text1"/>
          <w:sz w:val="22"/>
          <w:szCs w:val="22"/>
        </w:rPr>
        <w:t>that</w:t>
      </w:r>
      <w:r w:rsidR="00886C14" w:rsidRPr="006D27BE">
        <w:rPr>
          <w:rFonts w:ascii="Arial" w:hAnsi="Arial" w:cs="Arial"/>
          <w:color w:val="000000" w:themeColor="text1"/>
          <w:sz w:val="22"/>
          <w:szCs w:val="22"/>
        </w:rPr>
        <w:t xml:space="preserve"> we are looking for host cities and </w:t>
      </w:r>
      <w:proofErr w:type="spellStart"/>
      <w:r w:rsidR="00886C14" w:rsidRPr="006D27BE">
        <w:rPr>
          <w:rFonts w:ascii="Arial" w:hAnsi="Arial" w:cs="Arial"/>
          <w:color w:val="000000" w:themeColor="text1"/>
          <w:sz w:val="22"/>
          <w:szCs w:val="22"/>
        </w:rPr>
        <w:t>intergroups</w:t>
      </w:r>
      <w:proofErr w:type="spellEnd"/>
      <w:r w:rsidR="00886C14" w:rsidRPr="006D27BE">
        <w:rPr>
          <w:rFonts w:ascii="Arial" w:hAnsi="Arial" w:cs="Arial"/>
          <w:color w:val="000000" w:themeColor="text1"/>
          <w:sz w:val="22"/>
          <w:szCs w:val="22"/>
        </w:rPr>
        <w:t xml:space="preserve"> for other venues for 2025 and 2026. Adell seconded. Motion passed unanimously. Ellie will get pricing from the hotel for 2024.</w:t>
      </w:r>
      <w:r w:rsidR="00C3576F" w:rsidRPr="006D27BE">
        <w:rPr>
          <w:rFonts w:ascii="Arial" w:hAnsi="Arial" w:cs="Arial"/>
          <w:color w:val="000000" w:themeColor="text1"/>
          <w:sz w:val="22"/>
          <w:szCs w:val="22"/>
        </w:rPr>
        <w:t xml:space="preserve"> Adell asked whether a basket being at meetings at the Convention was allowed. Opinion was this was a decision delegated to the Convention committee and not a call by the Board.</w:t>
      </w:r>
      <w:r w:rsidR="00C3576F" w:rsidRPr="006D27BE">
        <w:rPr>
          <w:rFonts w:ascii="Arial" w:hAnsi="Arial" w:cs="Arial"/>
          <w:color w:val="000000" w:themeColor="text1"/>
          <w:sz w:val="22"/>
          <w:szCs w:val="22"/>
        </w:rPr>
        <w:br/>
      </w:r>
      <w:r w:rsidR="00C3576F" w:rsidRPr="006D27BE">
        <w:rPr>
          <w:rFonts w:ascii="Arial" w:hAnsi="Arial" w:cs="Arial"/>
          <w:color w:val="000000" w:themeColor="text1"/>
          <w:sz w:val="22"/>
          <w:szCs w:val="22"/>
          <w14:textOutline w14:w="0" w14:cap="flat" w14:cmpd="sng" w14:algn="ctr">
            <w14:noFill/>
            <w14:prstDash w14:val="solid"/>
            <w14:round/>
          </w14:textOutline>
        </w:rPr>
        <w:br/>
        <w:t>[Board recessed for 5 minutes and resumed at 10:05 am]</w:t>
      </w:r>
      <w:r w:rsidR="00C3576F" w:rsidRPr="006D27BE">
        <w:rPr>
          <w:rFonts w:ascii="Arial" w:hAnsi="Arial" w:cs="Arial"/>
          <w:color w:val="000000" w:themeColor="text1"/>
          <w:sz w:val="22"/>
          <w:szCs w:val="22"/>
          <w14:textOutline w14:w="0" w14:cap="flat" w14:cmpd="sng" w14:algn="ctr">
            <w14:noFill/>
            <w14:prstDash w14:val="solid"/>
            <w14:round/>
          </w14:textOutline>
        </w:rPr>
        <w:br/>
      </w:r>
    </w:p>
    <w:p w14:paraId="50A92022" w14:textId="7D4A08DD" w:rsidR="00C3576F" w:rsidRDefault="00C3576F" w:rsidP="00435AE3">
      <w:pPr>
        <w:pStyle w:val="Heading2"/>
        <w:ind w:left="2160" w:right="720" w:hanging="720"/>
        <w:rPr>
          <w:rFonts w:ascii="Arial" w:hAnsi="Arial" w:cs="Arial"/>
          <w:color w:val="000000" w:themeColor="text1"/>
          <w:sz w:val="22"/>
          <w:szCs w:val="22"/>
          <w14:textOutline w14:w="0" w14:cap="flat" w14:cmpd="sng" w14:algn="ctr">
            <w14:noFill/>
            <w14:prstDash w14:val="solid"/>
            <w14:round/>
          </w14:textOutline>
        </w:rPr>
      </w:pPr>
      <w:r w:rsidRPr="006D27BE">
        <w:rPr>
          <w:rFonts w:ascii="Arial" w:hAnsi="Arial" w:cs="Arial"/>
          <w:b/>
          <w:bCs/>
          <w:color w:val="000000" w:themeColor="text1"/>
          <w:sz w:val="22"/>
          <w:szCs w:val="22"/>
          <w14:textOutline w14:w="0" w14:cap="flat" w14:cmpd="sng" w14:algn="ctr">
            <w14:noFill/>
            <w14:prstDash w14:val="solid"/>
            <w14:round/>
          </w14:textOutline>
        </w:rPr>
        <w:t>Request for Waiver of Delegate Qualifications and financial assistance from Area 7:</w:t>
      </w:r>
      <w:r w:rsidRPr="006D27BE">
        <w:rPr>
          <w:rFonts w:ascii="Arial" w:hAnsi="Arial" w:cs="Arial"/>
          <w:color w:val="000000" w:themeColor="text1"/>
          <w:sz w:val="22"/>
          <w:szCs w:val="22"/>
          <w14:textOutline w14:w="0" w14:cap="flat" w14:cmpd="sng" w14:algn="ctr">
            <w14:noFill/>
            <w14:prstDash w14:val="solid"/>
            <w14:round/>
          </w14:textOutline>
        </w:rPr>
        <w:t xml:space="preserve"> </w:t>
      </w:r>
      <w:r w:rsidR="00BA46B0" w:rsidRPr="006D27BE">
        <w:rPr>
          <w:rFonts w:ascii="Arial" w:hAnsi="Arial" w:cs="Arial"/>
          <w:color w:val="000000" w:themeColor="text1"/>
          <w:sz w:val="22"/>
          <w:szCs w:val="22"/>
          <w14:textOutline w14:w="0" w14:cap="flat" w14:cmpd="sng" w14:algn="ctr">
            <w14:noFill/>
            <w14:prstDash w14:val="solid"/>
            <w14:round/>
          </w14:textOutline>
        </w:rPr>
        <w:t xml:space="preserve">It was determined that Area 7 is only entitled to one delegate. </w:t>
      </w:r>
      <w:r w:rsidR="000D67A9" w:rsidRPr="006D27BE">
        <w:rPr>
          <w:rFonts w:ascii="Arial" w:hAnsi="Arial" w:cs="Arial"/>
          <w:color w:val="000000" w:themeColor="text1"/>
          <w:sz w:val="22"/>
          <w:szCs w:val="22"/>
          <w14:textOutline w14:w="0" w14:cap="flat" w14:cmpd="sng" w14:algn="ctr">
            <w14:noFill/>
            <w14:prstDash w14:val="solid"/>
            <w14:round/>
          </w14:textOutline>
        </w:rPr>
        <w:t>Further it was decided that since one delegate had received a waiver last year and is now a sitting delegate, an additional waiver is not required. Bryce moved to fund support for Area 7 up to $750</w:t>
      </w:r>
      <w:r w:rsidR="005E2A5A" w:rsidRPr="006D27BE">
        <w:rPr>
          <w:rFonts w:ascii="Arial" w:hAnsi="Arial" w:cs="Arial"/>
          <w:color w:val="000000" w:themeColor="text1"/>
          <w:sz w:val="22"/>
          <w:szCs w:val="22"/>
          <w14:textOutline w14:w="0" w14:cap="flat" w14:cmpd="sng" w14:algn="ctr">
            <w14:noFill/>
            <w14:prstDash w14:val="solid"/>
            <w14:round/>
          </w14:textOutline>
        </w:rPr>
        <w:t xml:space="preserve"> pending receipts received</w:t>
      </w:r>
      <w:r w:rsidR="000D67A9" w:rsidRPr="006D27BE">
        <w:rPr>
          <w:rFonts w:ascii="Arial" w:hAnsi="Arial" w:cs="Arial"/>
          <w:color w:val="000000" w:themeColor="text1"/>
          <w:sz w:val="22"/>
          <w:szCs w:val="22"/>
          <w14:textOutline w14:w="0" w14:cap="flat" w14:cmpd="sng" w14:algn="ctr">
            <w14:noFill/>
            <w14:prstDash w14:val="solid"/>
            <w14:round/>
          </w14:textOutline>
        </w:rPr>
        <w:t xml:space="preserve">. Adell seconded. </w:t>
      </w:r>
      <w:r w:rsidR="005E2A5A" w:rsidRPr="006D27BE">
        <w:rPr>
          <w:rFonts w:ascii="Arial" w:hAnsi="Arial" w:cs="Arial"/>
          <w:color w:val="000000" w:themeColor="text1"/>
          <w:sz w:val="22"/>
          <w:szCs w:val="22"/>
          <w14:textOutline w14:w="0" w14:cap="flat" w14:cmpd="sng" w14:algn="ctr">
            <w14:noFill/>
            <w14:prstDash w14:val="solid"/>
            <w14:round/>
          </w14:textOutline>
        </w:rPr>
        <w:t xml:space="preserve"> Six </w:t>
      </w:r>
      <w:r w:rsidR="00792038" w:rsidRPr="006D27BE">
        <w:rPr>
          <w:rFonts w:ascii="Arial" w:hAnsi="Arial" w:cs="Arial"/>
          <w:color w:val="000000" w:themeColor="text1"/>
          <w:sz w:val="22"/>
          <w:szCs w:val="22"/>
          <w14:textOutline w14:w="0" w14:cap="flat" w14:cmpd="sng" w14:algn="ctr">
            <w14:noFill/>
            <w14:prstDash w14:val="solid"/>
            <w14:round/>
          </w14:textOutline>
        </w:rPr>
        <w:t xml:space="preserve">were </w:t>
      </w:r>
      <w:r w:rsidR="005E2A5A" w:rsidRPr="006D27BE">
        <w:rPr>
          <w:rFonts w:ascii="Arial" w:hAnsi="Arial" w:cs="Arial"/>
          <w:color w:val="000000" w:themeColor="text1"/>
          <w:sz w:val="22"/>
          <w:szCs w:val="22"/>
          <w14:textOutline w14:w="0" w14:cap="flat" w14:cmpd="sng" w14:algn="ctr">
            <w14:noFill/>
            <w14:prstDash w14:val="solid"/>
            <w14:round/>
          </w14:textOutline>
        </w:rPr>
        <w:t xml:space="preserve">in favor, none </w:t>
      </w:r>
      <w:r w:rsidR="00792038" w:rsidRPr="006D27BE">
        <w:rPr>
          <w:rFonts w:ascii="Arial" w:hAnsi="Arial" w:cs="Arial"/>
          <w:color w:val="000000" w:themeColor="text1"/>
          <w:sz w:val="22"/>
          <w:szCs w:val="22"/>
          <w14:textOutline w14:w="0" w14:cap="flat" w14:cmpd="sng" w14:algn="ctr">
            <w14:noFill/>
            <w14:prstDash w14:val="solid"/>
            <w14:round/>
          </w14:textOutline>
        </w:rPr>
        <w:t xml:space="preserve">were </w:t>
      </w:r>
      <w:r w:rsidR="005E2A5A" w:rsidRPr="006D27BE">
        <w:rPr>
          <w:rFonts w:ascii="Arial" w:hAnsi="Arial" w:cs="Arial"/>
          <w:color w:val="000000" w:themeColor="text1"/>
          <w:sz w:val="22"/>
          <w:szCs w:val="22"/>
          <w14:textOutline w14:w="0" w14:cap="flat" w14:cmpd="sng" w14:algn="ctr">
            <w14:noFill/>
            <w14:prstDash w14:val="solid"/>
            <w14:round/>
          </w14:textOutline>
        </w:rPr>
        <w:t>opposed.</w:t>
      </w:r>
      <w:r w:rsidR="00792038" w:rsidRPr="006D27BE">
        <w:rPr>
          <w:rFonts w:ascii="Arial" w:hAnsi="Arial" w:cs="Arial"/>
          <w:color w:val="000000" w:themeColor="text1"/>
          <w:sz w:val="22"/>
          <w:szCs w:val="22"/>
          <w14:textOutline w14:w="0" w14:cap="flat" w14:cmpd="sng" w14:algn="ctr">
            <w14:noFill/>
            <w14:prstDash w14:val="solid"/>
            <w14:round/>
          </w14:textOutline>
        </w:rPr>
        <w:t xml:space="preserve"> Motion carried.</w:t>
      </w:r>
    </w:p>
    <w:p w14:paraId="4F323C8E" w14:textId="77777777" w:rsidR="005520D7" w:rsidRPr="005520D7" w:rsidRDefault="005520D7" w:rsidP="005520D7"/>
    <w:p w14:paraId="2689817D" w14:textId="77777777" w:rsidR="00FC51BD" w:rsidRPr="006D27BE" w:rsidRDefault="005E2A5A" w:rsidP="00435AE3">
      <w:pPr>
        <w:pStyle w:val="Heading2"/>
        <w:ind w:left="2160" w:right="720" w:hanging="720"/>
        <w:rPr>
          <w:rFonts w:ascii="Arial" w:hAnsi="Arial" w:cs="Arial"/>
          <w:color w:val="000000" w:themeColor="text1"/>
          <w:sz w:val="22"/>
          <w:szCs w:val="22"/>
          <w14:textOutline w14:w="0" w14:cap="flat" w14:cmpd="sng" w14:algn="ctr">
            <w14:noFill/>
            <w14:prstDash w14:val="solid"/>
            <w14:round/>
          </w14:textOutline>
        </w:rPr>
      </w:pPr>
      <w:r w:rsidRPr="006D27BE">
        <w:rPr>
          <w:rFonts w:ascii="Arial" w:hAnsi="Arial" w:cs="Arial"/>
          <w:b/>
          <w:bCs/>
          <w:color w:val="000000" w:themeColor="text1"/>
          <w:sz w:val="22"/>
          <w:szCs w:val="22"/>
          <w14:textOutline w14:w="0" w14:cap="flat" w14:cmpd="sng" w14:algn="ctr">
            <w14:noFill/>
            <w14:prstDash w14:val="solid"/>
            <w14:round/>
          </w14:textOutline>
        </w:rPr>
        <w:lastRenderedPageBreak/>
        <w:t>Request for Waiver of Delegate Qualifications from Area 3,4,5</w:t>
      </w:r>
      <w:r w:rsidRPr="006D27BE">
        <w:rPr>
          <w:rFonts w:ascii="Arial" w:hAnsi="Arial" w:cs="Arial"/>
          <w:color w:val="000000" w:themeColor="text1"/>
          <w:sz w:val="22"/>
          <w:szCs w:val="22"/>
          <w14:textOutline w14:w="0" w14:cap="flat" w14:cmpd="sng" w14:algn="ctr">
            <w14:noFill/>
            <w14:prstDash w14:val="solid"/>
            <w14:round/>
          </w14:textOutline>
        </w:rPr>
        <w:t>:</w:t>
      </w:r>
      <w:r w:rsidR="00435AE3" w:rsidRPr="006D27BE">
        <w:rPr>
          <w:rFonts w:ascii="Arial" w:hAnsi="Arial" w:cs="Arial"/>
          <w:color w:val="000000" w:themeColor="text1"/>
          <w:sz w:val="22"/>
          <w:szCs w:val="22"/>
          <w14:textOutline w14:w="0" w14:cap="flat" w14:cmpd="sng" w14:algn="ctr">
            <w14:noFill/>
            <w14:prstDash w14:val="solid"/>
            <w14:round/>
          </w14:textOutline>
        </w:rPr>
        <w:t xml:space="preserve"> </w:t>
      </w:r>
      <w:r w:rsidR="00477E1E" w:rsidRPr="006D27BE">
        <w:rPr>
          <w:rFonts w:ascii="Arial" w:hAnsi="Arial" w:cs="Arial"/>
          <w:color w:val="000000" w:themeColor="text1"/>
          <w:sz w:val="22"/>
          <w:szCs w:val="22"/>
          <w14:textOutline w14:w="0" w14:cap="flat" w14:cmpd="sng" w14:algn="ctr">
            <w14:noFill/>
            <w14:prstDash w14:val="solid"/>
            <w14:round/>
          </w14:textOutline>
        </w:rPr>
        <w:t xml:space="preserve">Discussion focused on concerns </w:t>
      </w:r>
      <w:r w:rsidR="00FC51BD" w:rsidRPr="006D27BE">
        <w:rPr>
          <w:rFonts w:ascii="Arial" w:hAnsi="Arial" w:cs="Arial"/>
          <w:color w:val="000000" w:themeColor="text1"/>
          <w:sz w:val="22"/>
          <w:szCs w:val="22"/>
          <w14:textOutline w14:w="0" w14:cap="flat" w14:cmpd="sng" w14:algn="ctr">
            <w14:noFill/>
            <w14:prstDash w14:val="solid"/>
            <w14:round/>
          </w14:textOutline>
        </w:rPr>
        <w:t>that</w:t>
      </w:r>
      <w:r w:rsidR="00477E1E" w:rsidRPr="006D27BE">
        <w:rPr>
          <w:rFonts w:ascii="Arial" w:hAnsi="Arial" w:cs="Arial"/>
          <w:color w:val="000000" w:themeColor="text1"/>
          <w:sz w:val="22"/>
          <w:szCs w:val="22"/>
          <w14:textOutline w14:w="0" w14:cap="flat" w14:cmpd="sng" w14:algn="ctr">
            <w14:noFill/>
            <w14:prstDash w14:val="solid"/>
            <w14:round/>
          </w14:textOutline>
        </w:rPr>
        <w:t xml:space="preserve"> only two months of service above the meeting level </w:t>
      </w:r>
      <w:r w:rsidR="00FC51BD" w:rsidRPr="006D27BE">
        <w:rPr>
          <w:rFonts w:ascii="Arial" w:hAnsi="Arial" w:cs="Arial"/>
          <w:color w:val="000000" w:themeColor="text1"/>
          <w:sz w:val="22"/>
          <w:szCs w:val="22"/>
          <w14:textOutline w14:w="0" w14:cap="flat" w14:cmpd="sng" w14:algn="ctr">
            <w14:noFill/>
            <w14:prstDash w14:val="solid"/>
            <w14:round/>
          </w14:textOutline>
        </w:rPr>
        <w:t xml:space="preserve">in CEA-HOW and not having had attended an Area assembly were not sufficient to be able to participate in the group conscious for the fellowship as a whole. </w:t>
      </w:r>
      <w:r w:rsidR="00477E1E" w:rsidRPr="006D27BE">
        <w:rPr>
          <w:rFonts w:ascii="Arial" w:hAnsi="Arial" w:cs="Arial"/>
          <w:color w:val="000000" w:themeColor="text1"/>
          <w:sz w:val="22"/>
          <w:szCs w:val="22"/>
          <w14:textOutline w14:w="0" w14:cap="flat" w14:cmpd="sng" w14:algn="ctr">
            <w14:noFill/>
            <w14:prstDash w14:val="solid"/>
            <w14:round/>
          </w14:textOutline>
        </w:rPr>
        <w:t xml:space="preserve"> No motion was made to grant</w:t>
      </w:r>
      <w:r w:rsidR="00FC51BD" w:rsidRPr="006D27BE">
        <w:rPr>
          <w:rFonts w:ascii="Arial" w:hAnsi="Arial" w:cs="Arial"/>
          <w:color w:val="000000" w:themeColor="text1"/>
          <w:sz w:val="22"/>
          <w:szCs w:val="22"/>
          <w14:textOutline w14:w="0" w14:cap="flat" w14:cmpd="sng" w14:algn="ctr">
            <w14:noFill/>
            <w14:prstDash w14:val="solid"/>
            <w14:round/>
          </w14:textOutline>
        </w:rPr>
        <w:t xml:space="preserve"> the waiver.</w:t>
      </w:r>
    </w:p>
    <w:p w14:paraId="59B9730D" w14:textId="02AC496D" w:rsidR="00792038" w:rsidRDefault="00477E1E" w:rsidP="00FC51BD">
      <w:pPr>
        <w:pStyle w:val="Heading2"/>
        <w:numPr>
          <w:ilvl w:val="0"/>
          <w:numId w:val="0"/>
        </w:numPr>
        <w:ind w:left="2160" w:right="720"/>
        <w:rPr>
          <w:rFonts w:ascii="Arial" w:hAnsi="Arial" w:cs="Arial"/>
          <w:color w:val="000000" w:themeColor="text1"/>
          <w:sz w:val="22"/>
          <w:szCs w:val="22"/>
          <w14:textOutline w14:w="0" w14:cap="flat" w14:cmpd="sng" w14:algn="ctr">
            <w14:noFill/>
            <w14:prstDash w14:val="solid"/>
            <w14:round/>
          </w14:textOutline>
        </w:rPr>
      </w:pPr>
      <w:r w:rsidRPr="006D27BE">
        <w:rPr>
          <w:rFonts w:ascii="Arial" w:hAnsi="Arial" w:cs="Arial"/>
          <w:color w:val="000000" w:themeColor="text1"/>
          <w:sz w:val="22"/>
          <w:szCs w:val="22"/>
          <w14:textOutline w14:w="0" w14:cap="flat" w14:cmpd="sng" w14:algn="ctr">
            <w14:noFill/>
            <w14:prstDash w14:val="solid"/>
            <w14:round/>
          </w14:textOutline>
        </w:rPr>
        <w:t xml:space="preserve"> </w:t>
      </w:r>
      <w:r w:rsidR="00435AE3" w:rsidRPr="006D27BE">
        <w:rPr>
          <w:rFonts w:ascii="Arial" w:hAnsi="Arial" w:cs="Arial"/>
          <w:color w:val="000000" w:themeColor="text1"/>
          <w:sz w:val="22"/>
          <w:szCs w:val="22"/>
          <w14:textOutline w14:w="0" w14:cap="flat" w14:cmpd="sng" w14:algn="ctr">
            <w14:noFill/>
            <w14:prstDash w14:val="solid"/>
            <w14:round/>
          </w14:textOutline>
        </w:rPr>
        <w:t xml:space="preserve"> </w:t>
      </w:r>
    </w:p>
    <w:p w14:paraId="61F28F1C" w14:textId="77777777" w:rsidR="005520D7" w:rsidRPr="005520D7" w:rsidRDefault="005520D7" w:rsidP="005520D7"/>
    <w:p w14:paraId="0A5D99C7" w14:textId="2CDC7155" w:rsidR="00792038" w:rsidRDefault="00792038" w:rsidP="00FD58E8">
      <w:pPr>
        <w:pStyle w:val="Heading2"/>
        <w:ind w:left="2160" w:right="720" w:hanging="720"/>
        <w:rPr>
          <w:rFonts w:ascii="Arial" w:hAnsi="Arial" w:cs="Arial"/>
          <w:color w:val="000000" w:themeColor="text1"/>
          <w:sz w:val="22"/>
          <w:szCs w:val="22"/>
          <w14:textOutline w14:w="0" w14:cap="flat" w14:cmpd="sng" w14:algn="ctr">
            <w14:noFill/>
            <w14:prstDash w14:val="solid"/>
            <w14:round/>
          </w14:textOutline>
        </w:rPr>
      </w:pPr>
      <w:r w:rsidRPr="006D27BE">
        <w:rPr>
          <w:rFonts w:ascii="Arial" w:hAnsi="Arial" w:cs="Arial"/>
          <w:b/>
          <w:bCs/>
          <w:color w:val="000000" w:themeColor="text1"/>
          <w:sz w:val="22"/>
          <w:szCs w:val="22"/>
          <w14:textOutline w14:w="0" w14:cap="flat" w14:cmpd="sng" w14:algn="ctr">
            <w14:noFill/>
            <w14:prstDash w14:val="solid"/>
            <w14:round/>
          </w14:textOutline>
        </w:rPr>
        <w:t>Board Literature Committee</w:t>
      </w:r>
      <w:r w:rsidR="00FC51BD" w:rsidRPr="006D27BE">
        <w:rPr>
          <w:rFonts w:ascii="Arial" w:hAnsi="Arial" w:cs="Arial"/>
          <w:b/>
          <w:bCs/>
          <w:color w:val="000000" w:themeColor="text1"/>
          <w:sz w:val="22"/>
          <w:szCs w:val="22"/>
          <w14:textOutline w14:w="0" w14:cap="flat" w14:cmpd="sng" w14:algn="ctr">
            <w14:noFill/>
            <w14:prstDash w14:val="solid"/>
            <w14:round/>
          </w14:textOutline>
        </w:rPr>
        <w:t xml:space="preserve">: </w:t>
      </w:r>
      <w:r w:rsidR="00FC51BD" w:rsidRPr="006D27BE">
        <w:rPr>
          <w:rFonts w:ascii="Arial" w:hAnsi="Arial" w:cs="Arial"/>
          <w:color w:val="000000" w:themeColor="text1"/>
          <w:sz w:val="22"/>
          <w:szCs w:val="22"/>
          <w14:textOutline w14:w="0" w14:cap="flat" w14:cmpd="sng" w14:algn="ctr">
            <w14:noFill/>
            <w14:prstDash w14:val="solid"/>
            <w14:round/>
          </w14:textOutline>
        </w:rPr>
        <w:t xml:space="preserve">Susan M. </w:t>
      </w:r>
      <w:r w:rsidR="006D27BE" w:rsidRPr="006D27BE">
        <w:rPr>
          <w:rFonts w:ascii="Arial" w:hAnsi="Arial" w:cs="Arial"/>
          <w:color w:val="000000" w:themeColor="text1"/>
          <w:sz w:val="22"/>
          <w:szCs w:val="22"/>
          <w14:textOutline w14:w="0" w14:cap="flat" w14:cmpd="sng" w14:algn="ctr">
            <w14:noFill/>
            <w14:prstDash w14:val="solid"/>
            <w14:round/>
          </w14:textOutline>
        </w:rPr>
        <w:t xml:space="preserve">said </w:t>
      </w:r>
      <w:r w:rsidR="00FC51BD" w:rsidRPr="006D27BE">
        <w:rPr>
          <w:rFonts w:ascii="Arial" w:hAnsi="Arial" w:cs="Arial"/>
          <w:color w:val="000000" w:themeColor="text1"/>
          <w:sz w:val="22"/>
          <w:szCs w:val="22"/>
          <w14:textOutline w14:w="0" w14:cap="flat" w14:cmpd="sng" w14:algn="ctr">
            <w14:noFill/>
            <w14:prstDash w14:val="solid"/>
            <w14:round/>
          </w14:textOutline>
        </w:rPr>
        <w:t xml:space="preserve">that the Board </w:t>
      </w:r>
      <w:proofErr w:type="gramStart"/>
      <w:r w:rsidR="00FC51BD" w:rsidRPr="006D27BE">
        <w:rPr>
          <w:rFonts w:ascii="Arial" w:hAnsi="Arial" w:cs="Arial"/>
          <w:color w:val="000000" w:themeColor="text1"/>
          <w:sz w:val="22"/>
          <w:szCs w:val="22"/>
          <w14:textOutline w14:w="0" w14:cap="flat" w14:cmpd="sng" w14:algn="ctr">
            <w14:noFill/>
            <w14:prstDash w14:val="solid"/>
            <w14:round/>
          </w14:textOutline>
        </w:rPr>
        <w:t>literature</w:t>
      </w:r>
      <w:proofErr w:type="gramEnd"/>
      <w:r w:rsidR="00FC51BD" w:rsidRPr="006D27BE">
        <w:rPr>
          <w:rFonts w:ascii="Arial" w:hAnsi="Arial" w:cs="Arial"/>
          <w:color w:val="000000" w:themeColor="text1"/>
          <w:sz w:val="22"/>
          <w:szCs w:val="22"/>
          <w14:textOutline w14:w="0" w14:cap="flat" w14:cmpd="sng" w14:algn="ctr">
            <w14:noFill/>
            <w14:prstDash w14:val="solid"/>
            <w14:round/>
          </w14:textOutline>
        </w:rPr>
        <w:t xml:space="preserve"> Committee should be </w:t>
      </w:r>
      <w:r w:rsidR="00A4356C" w:rsidRPr="006D27BE">
        <w:rPr>
          <w:rFonts w:ascii="Arial" w:hAnsi="Arial" w:cs="Arial"/>
          <w:color w:val="000000" w:themeColor="text1"/>
          <w:sz w:val="22"/>
          <w:szCs w:val="22"/>
          <w14:textOutline w14:w="0" w14:cap="flat" w14:cmpd="sng" w14:algn="ctr">
            <w14:noFill/>
            <w14:prstDash w14:val="solid"/>
            <w14:round/>
          </w14:textOutline>
        </w:rPr>
        <w:t>activated,</w:t>
      </w:r>
      <w:r w:rsidR="00FC51BD" w:rsidRPr="006D27BE">
        <w:rPr>
          <w:rFonts w:ascii="Arial" w:hAnsi="Arial" w:cs="Arial"/>
          <w:color w:val="000000" w:themeColor="text1"/>
          <w:sz w:val="22"/>
          <w:szCs w:val="22"/>
          <w14:textOutline w14:w="0" w14:cap="flat" w14:cmpd="sng" w14:algn="ctr">
            <w14:noFill/>
            <w14:prstDash w14:val="solid"/>
            <w14:round/>
          </w14:textOutline>
        </w:rPr>
        <w:t xml:space="preserve"> and she was </w:t>
      </w:r>
      <w:r w:rsidR="00582629" w:rsidRPr="006D27BE">
        <w:rPr>
          <w:rFonts w:ascii="Arial" w:hAnsi="Arial" w:cs="Arial"/>
          <w:color w:val="000000" w:themeColor="text1"/>
          <w:sz w:val="22"/>
          <w:szCs w:val="22"/>
          <w14:textOutline w14:w="0" w14:cap="flat" w14:cmpd="sng" w14:algn="ctr">
            <w14:noFill/>
            <w14:prstDash w14:val="solid"/>
            <w14:round/>
          </w14:textOutline>
        </w:rPr>
        <w:t xml:space="preserve">willing to be chair. A question was asked whether Susan as a corporate officer could serve as a chair of a Board committee. The Bylaws do not specify </w:t>
      </w:r>
      <w:r w:rsidR="001D4943" w:rsidRPr="006D27BE">
        <w:rPr>
          <w:rFonts w:ascii="Arial" w:hAnsi="Arial" w:cs="Arial"/>
          <w:color w:val="000000" w:themeColor="text1"/>
          <w:sz w:val="22"/>
          <w:szCs w:val="22"/>
          <w14:textOutline w14:w="0" w14:cap="flat" w14:cmpd="sng" w14:algn="ctr">
            <w14:noFill/>
            <w14:prstDash w14:val="solid"/>
            <w14:round/>
          </w14:textOutline>
        </w:rPr>
        <w:t xml:space="preserve">requirements for Board Committee membership. </w:t>
      </w:r>
      <w:r w:rsidR="006D27BE" w:rsidRPr="006D27BE">
        <w:rPr>
          <w:rFonts w:ascii="Arial" w:hAnsi="Arial" w:cs="Arial"/>
          <w:color w:val="000000" w:themeColor="text1"/>
          <w:sz w:val="22"/>
          <w:szCs w:val="22"/>
          <w14:textOutline w14:w="0" w14:cap="flat" w14:cmpd="sng" w14:algn="ctr">
            <w14:noFill/>
            <w14:prstDash w14:val="solid"/>
            <w14:round/>
          </w14:textOutline>
        </w:rPr>
        <w:t>T</w:t>
      </w:r>
      <w:r w:rsidR="001D4943" w:rsidRPr="006D27BE">
        <w:rPr>
          <w:rFonts w:ascii="Arial" w:hAnsi="Arial" w:cs="Arial"/>
          <w:color w:val="000000" w:themeColor="text1"/>
          <w:sz w:val="22"/>
          <w:szCs w:val="22"/>
          <w14:textOutline w14:w="0" w14:cap="flat" w14:cmpd="sng" w14:algn="ctr">
            <w14:noFill/>
            <w14:prstDash w14:val="solid"/>
            <w14:round/>
          </w14:textOutline>
        </w:rPr>
        <w:t>he Board agreed that Susan should be chair.</w:t>
      </w:r>
    </w:p>
    <w:p w14:paraId="23F4E8CC" w14:textId="77777777" w:rsidR="005520D7" w:rsidRPr="005520D7" w:rsidRDefault="005520D7" w:rsidP="005520D7"/>
    <w:p w14:paraId="30480CA9" w14:textId="19D2EB74" w:rsidR="00792038" w:rsidRPr="00ED29D9" w:rsidRDefault="00FC51BD" w:rsidP="00435AE3">
      <w:pPr>
        <w:pStyle w:val="Heading2"/>
        <w:ind w:left="2160" w:right="720" w:hanging="720"/>
        <w:rPr>
          <w:rFonts w:ascii="Arial" w:hAnsi="Arial" w:cs="Arial"/>
          <w:color w:val="000000" w:themeColor="text1"/>
          <w:sz w:val="22"/>
          <w:szCs w:val="22"/>
        </w:rPr>
      </w:pPr>
      <w:r w:rsidRPr="00ED29D9">
        <w:rPr>
          <w:rFonts w:ascii="Arial" w:hAnsi="Arial" w:cs="Arial"/>
          <w:b/>
          <w:bCs/>
          <w:color w:val="000000" w:themeColor="text1"/>
          <w:sz w:val="22"/>
          <w:szCs w:val="22"/>
        </w:rPr>
        <w:t xml:space="preserve">Policy </w:t>
      </w:r>
      <w:r w:rsidR="00792038" w:rsidRPr="00ED29D9">
        <w:rPr>
          <w:rFonts w:ascii="Arial" w:hAnsi="Arial" w:cs="Arial"/>
          <w:b/>
          <w:bCs/>
          <w:color w:val="000000" w:themeColor="text1"/>
          <w:sz w:val="22"/>
          <w:szCs w:val="22"/>
        </w:rPr>
        <w:t xml:space="preserve">Motions </w:t>
      </w:r>
      <w:r w:rsidRPr="00ED29D9">
        <w:rPr>
          <w:rFonts w:ascii="Arial" w:hAnsi="Arial" w:cs="Arial"/>
          <w:b/>
          <w:bCs/>
          <w:color w:val="000000" w:themeColor="text1"/>
          <w:sz w:val="22"/>
          <w:szCs w:val="22"/>
        </w:rPr>
        <w:t xml:space="preserve">and Bylaws Amendments </w:t>
      </w:r>
      <w:r w:rsidR="00792038" w:rsidRPr="00ED29D9">
        <w:rPr>
          <w:rFonts w:ascii="Arial" w:hAnsi="Arial" w:cs="Arial"/>
          <w:b/>
          <w:bCs/>
          <w:color w:val="000000" w:themeColor="text1"/>
          <w:sz w:val="22"/>
          <w:szCs w:val="22"/>
        </w:rPr>
        <w:t>for WSBC</w:t>
      </w:r>
      <w:r w:rsidR="001D4943" w:rsidRPr="00ED29D9">
        <w:rPr>
          <w:rFonts w:ascii="Arial" w:hAnsi="Arial" w:cs="Arial"/>
          <w:color w:val="000000" w:themeColor="text1"/>
          <w:sz w:val="22"/>
          <w:szCs w:val="22"/>
        </w:rPr>
        <w:t>:</w:t>
      </w:r>
      <w:r w:rsidR="006D27BE" w:rsidRPr="00ED29D9">
        <w:rPr>
          <w:rFonts w:ascii="Arial" w:hAnsi="Arial" w:cs="Arial"/>
          <w:color w:val="000000" w:themeColor="text1"/>
          <w:sz w:val="22"/>
          <w:szCs w:val="22"/>
        </w:rPr>
        <w:t xml:space="preserve"> Lorraine reminded the Board of the guidelines for whether a motion is appropriate for WSBC</w:t>
      </w:r>
      <w:r w:rsidR="00B05F9C" w:rsidRPr="00ED29D9">
        <w:rPr>
          <w:rFonts w:ascii="Arial" w:hAnsi="Arial" w:cs="Arial"/>
          <w:color w:val="000000" w:themeColor="text1"/>
          <w:sz w:val="22"/>
          <w:szCs w:val="22"/>
        </w:rPr>
        <w:t xml:space="preserve"> (</w:t>
      </w:r>
      <w:r w:rsidR="006D27BE" w:rsidRPr="00ED29D9">
        <w:rPr>
          <w:rFonts w:ascii="Arial" w:hAnsi="Arial" w:cs="Arial"/>
          <w:color w:val="000000" w:themeColor="text1"/>
          <w:sz w:val="22"/>
          <w:szCs w:val="22"/>
        </w:rPr>
        <w:t>i.e. Does the motion fulfill an expressed need of the Fellowship; does it fall within the CEA-HOW program philosophy (12 Steps, 12 Traditions, 7 Tools, CEA-HOW Concept and/or the 12 Concepts of World Service)</w:t>
      </w:r>
      <w:r w:rsidR="00B05F9C" w:rsidRPr="00ED29D9">
        <w:rPr>
          <w:rFonts w:ascii="Arial" w:hAnsi="Arial" w:cs="Arial"/>
          <w:color w:val="000000" w:themeColor="text1"/>
          <w:sz w:val="22"/>
          <w:szCs w:val="22"/>
        </w:rPr>
        <w:t xml:space="preserve">; is it a matter appropriate for WSBC and not some local matter; is it not frivolous; is it clear; is it not the same as a motion brought to WSBC last year and defeat.) She suggested that the Agenda committee may not have followed these guidelines as rigorously as they might have </w:t>
      </w:r>
    </w:p>
    <w:p w14:paraId="31414655" w14:textId="77777777" w:rsidR="006D27BE" w:rsidRPr="00647E76" w:rsidRDefault="006D27BE" w:rsidP="006D27BE">
      <w:pPr>
        <w:pStyle w:val="Heading5"/>
        <w:ind w:left="1440" w:firstLine="720"/>
        <w:rPr>
          <w:color w:val="000000" w:themeColor="text1"/>
        </w:rPr>
      </w:pPr>
    </w:p>
    <w:p w14:paraId="0D8B0D0A" w14:textId="77777777" w:rsidR="005520D7" w:rsidRPr="00647E76" w:rsidRDefault="005520D7" w:rsidP="005520D7">
      <w:pPr>
        <w:rPr>
          <w:color w:val="000000" w:themeColor="text1"/>
        </w:rPr>
      </w:pPr>
    </w:p>
    <w:p w14:paraId="5AA54AC9" w14:textId="0AAE2789" w:rsidR="00A4356C" w:rsidRPr="00647E76" w:rsidRDefault="006D27BE" w:rsidP="00A4356C">
      <w:pPr>
        <w:pStyle w:val="Heading4"/>
        <w:numPr>
          <w:ilvl w:val="3"/>
          <w:numId w:val="48"/>
        </w:numPr>
        <w:ind w:right="720"/>
        <w:rPr>
          <w:rFonts w:ascii="Arial" w:hAnsi="Arial" w:cs="Arial"/>
          <w:i w:val="0"/>
          <w:iCs w:val="0"/>
          <w:color w:val="000000" w:themeColor="text1"/>
        </w:rPr>
      </w:pPr>
      <w:r w:rsidRPr="00647E76">
        <w:rPr>
          <w:rFonts w:ascii="Arial" w:hAnsi="Arial" w:cs="Arial"/>
          <w:i w:val="0"/>
          <w:iCs w:val="0"/>
          <w:color w:val="000000" w:themeColor="text1"/>
        </w:rPr>
        <w:t xml:space="preserve">Policy Motion #1: </w:t>
      </w:r>
      <w:r w:rsidR="006716A2" w:rsidRPr="00647E76">
        <w:rPr>
          <w:rFonts w:ascii="Arial" w:hAnsi="Arial" w:cs="Arial"/>
          <w:i w:val="0"/>
          <w:iCs w:val="0"/>
          <w:color w:val="000000" w:themeColor="text1"/>
        </w:rPr>
        <w:t>To publish the attached group inventory questions by posting them on the CEA-HOW website for groups/meetings to adapt and implement as they see fit.</w:t>
      </w:r>
      <w:r w:rsidR="00A4356C" w:rsidRPr="00647E76">
        <w:rPr>
          <w:rFonts w:ascii="Arial" w:hAnsi="Arial" w:cs="Arial"/>
          <w:i w:val="0"/>
          <w:iCs w:val="0"/>
          <w:color w:val="000000" w:themeColor="text1"/>
        </w:rPr>
        <w:br/>
      </w:r>
      <w:r w:rsidR="00A4356C" w:rsidRPr="00647E76">
        <w:rPr>
          <w:rFonts w:ascii="Arial" w:hAnsi="Arial" w:cs="Arial"/>
          <w:i w:val="0"/>
          <w:iCs w:val="0"/>
          <w:color w:val="000000" w:themeColor="text1"/>
        </w:rPr>
        <w:br/>
        <w:t xml:space="preserve">Discussion suggested that the questions needed more work and that there didn’t seem to be a stated need for them. Questions were raised about if this was intended to support </w:t>
      </w:r>
      <w:r w:rsidR="00D2628B" w:rsidRPr="00647E76">
        <w:rPr>
          <w:rFonts w:ascii="Arial" w:hAnsi="Arial" w:cs="Arial"/>
          <w:i w:val="0"/>
          <w:iCs w:val="0"/>
          <w:color w:val="000000" w:themeColor="text1"/>
        </w:rPr>
        <w:t>Intergroups,</w:t>
      </w:r>
      <w:r w:rsidR="00A4356C" w:rsidRPr="00647E76">
        <w:rPr>
          <w:rFonts w:ascii="Arial" w:hAnsi="Arial" w:cs="Arial"/>
          <w:i w:val="0"/>
          <w:iCs w:val="0"/>
          <w:color w:val="000000" w:themeColor="text1"/>
        </w:rPr>
        <w:t xml:space="preserve"> especially those that didn’t seem to be particularly active. It might be more of a burden to them rather than a support. Michael made a motion to not send this motion to WSBC. Bryce seconded. </w:t>
      </w:r>
      <w:r w:rsidR="00D2628B" w:rsidRPr="00647E76">
        <w:rPr>
          <w:rFonts w:ascii="Arial" w:hAnsi="Arial" w:cs="Arial"/>
          <w:i w:val="0"/>
          <w:iCs w:val="0"/>
          <w:color w:val="000000" w:themeColor="text1"/>
        </w:rPr>
        <w:t>6</w:t>
      </w:r>
      <w:r w:rsidR="00A4356C" w:rsidRPr="00647E76">
        <w:rPr>
          <w:rFonts w:ascii="Arial" w:hAnsi="Arial" w:cs="Arial"/>
          <w:i w:val="0"/>
          <w:iCs w:val="0"/>
          <w:color w:val="000000" w:themeColor="text1"/>
        </w:rPr>
        <w:t xml:space="preserve"> in favor, </w:t>
      </w:r>
      <w:r w:rsidR="00D2628B" w:rsidRPr="00647E76">
        <w:rPr>
          <w:rFonts w:ascii="Arial" w:hAnsi="Arial" w:cs="Arial"/>
          <w:i w:val="0"/>
          <w:iCs w:val="0"/>
          <w:color w:val="000000" w:themeColor="text1"/>
        </w:rPr>
        <w:t>none</w:t>
      </w:r>
      <w:r w:rsidR="00A4356C" w:rsidRPr="00647E76">
        <w:rPr>
          <w:rFonts w:ascii="Arial" w:hAnsi="Arial" w:cs="Arial"/>
          <w:i w:val="0"/>
          <w:iCs w:val="0"/>
          <w:color w:val="000000" w:themeColor="text1"/>
        </w:rPr>
        <w:t xml:space="preserve"> were opposed. </w:t>
      </w:r>
      <w:r w:rsidR="00D2628B" w:rsidRPr="00647E76">
        <w:rPr>
          <w:rFonts w:ascii="Arial" w:hAnsi="Arial" w:cs="Arial"/>
          <w:i w:val="0"/>
          <w:iCs w:val="0"/>
          <w:color w:val="000000" w:themeColor="text1"/>
        </w:rPr>
        <w:t>Policy motion will not be sent to WSBC.</w:t>
      </w:r>
      <w:r w:rsidR="00D2628B" w:rsidRPr="00647E76">
        <w:rPr>
          <w:rFonts w:ascii="Arial" w:hAnsi="Arial" w:cs="Arial"/>
          <w:i w:val="0"/>
          <w:iCs w:val="0"/>
          <w:color w:val="000000" w:themeColor="text1"/>
        </w:rPr>
        <w:br/>
      </w:r>
    </w:p>
    <w:p w14:paraId="72419E44" w14:textId="77777777" w:rsidR="005520D7" w:rsidRPr="00647E76" w:rsidRDefault="005520D7" w:rsidP="005520D7">
      <w:pPr>
        <w:rPr>
          <w:color w:val="000000" w:themeColor="text1"/>
        </w:rPr>
      </w:pPr>
    </w:p>
    <w:p w14:paraId="5E2ADC64" w14:textId="2D55D7BF" w:rsidR="00D2628B" w:rsidRPr="00647E76" w:rsidRDefault="00A4356C" w:rsidP="00A4356C">
      <w:pPr>
        <w:pStyle w:val="Heading4"/>
        <w:numPr>
          <w:ilvl w:val="3"/>
          <w:numId w:val="48"/>
        </w:numPr>
        <w:ind w:right="720"/>
        <w:rPr>
          <w:rFonts w:ascii="Arial" w:hAnsi="Arial" w:cs="Arial"/>
          <w:i w:val="0"/>
          <w:iCs w:val="0"/>
          <w:color w:val="000000" w:themeColor="text1"/>
        </w:rPr>
      </w:pPr>
      <w:r w:rsidRPr="00647E76">
        <w:rPr>
          <w:rFonts w:ascii="Arial" w:hAnsi="Arial" w:cs="Arial"/>
          <w:i w:val="0"/>
          <w:iCs w:val="0"/>
          <w:color w:val="000000" w:themeColor="text1"/>
        </w:rPr>
        <w:t xml:space="preserve">Policy Motion #2: The Daily Reflections Workbook II for CEA-HOW members with challenges is submitted for approval to publish and distribute to the fellowship, subject to editing for spelling, </w:t>
      </w:r>
      <w:r w:rsidR="00D2628B" w:rsidRPr="00647E76">
        <w:rPr>
          <w:rFonts w:ascii="Arial" w:hAnsi="Arial" w:cs="Arial"/>
          <w:i w:val="0"/>
          <w:iCs w:val="0"/>
          <w:color w:val="000000" w:themeColor="text1"/>
        </w:rPr>
        <w:t>grammar,</w:t>
      </w:r>
      <w:r w:rsidRPr="00647E76">
        <w:rPr>
          <w:rFonts w:ascii="Arial" w:hAnsi="Arial" w:cs="Arial"/>
          <w:i w:val="0"/>
          <w:iCs w:val="0"/>
          <w:color w:val="000000" w:themeColor="text1"/>
        </w:rPr>
        <w:t xml:space="preserve"> and typography.</w:t>
      </w:r>
      <w:r w:rsidR="00D2628B" w:rsidRPr="00647E76">
        <w:rPr>
          <w:rFonts w:ascii="Arial" w:hAnsi="Arial" w:cs="Arial"/>
          <w:i w:val="0"/>
          <w:iCs w:val="0"/>
          <w:color w:val="000000" w:themeColor="text1"/>
        </w:rPr>
        <w:br/>
      </w:r>
      <w:r w:rsidR="00D2628B" w:rsidRPr="00647E76">
        <w:rPr>
          <w:rFonts w:ascii="Arial" w:hAnsi="Arial" w:cs="Arial"/>
          <w:i w:val="0"/>
          <w:iCs w:val="0"/>
          <w:color w:val="000000" w:themeColor="text1"/>
        </w:rPr>
        <w:br/>
        <w:t>Bryce made a motion to send this motion to WSBC, Adell seconded.</w:t>
      </w:r>
      <w:r w:rsidR="00D2628B" w:rsidRPr="00647E76">
        <w:rPr>
          <w:rFonts w:ascii="Arial" w:hAnsi="Arial" w:cs="Arial"/>
          <w:i w:val="0"/>
          <w:iCs w:val="0"/>
          <w:color w:val="000000" w:themeColor="text1"/>
        </w:rPr>
        <w:br/>
      </w:r>
      <w:r w:rsidR="00D2628B" w:rsidRPr="00647E76">
        <w:rPr>
          <w:rFonts w:ascii="Arial" w:hAnsi="Arial" w:cs="Arial"/>
          <w:i w:val="0"/>
          <w:iCs w:val="0"/>
          <w:color w:val="000000" w:themeColor="text1"/>
        </w:rPr>
        <w:br/>
        <w:t>Discussion wondered why additional questions were needed on Daily Reflections and whether this was a prudent use of CEA-HOW resources. 7 in favor, none opposed. Motion will be sent to WSBC.</w:t>
      </w:r>
      <w:r w:rsidR="00D2628B" w:rsidRPr="00647E76">
        <w:rPr>
          <w:rFonts w:ascii="Arial" w:hAnsi="Arial" w:cs="Arial"/>
          <w:i w:val="0"/>
          <w:iCs w:val="0"/>
          <w:color w:val="000000" w:themeColor="text1"/>
        </w:rPr>
        <w:br/>
      </w:r>
    </w:p>
    <w:p w14:paraId="694F3D69" w14:textId="77777777" w:rsidR="005520D7" w:rsidRPr="00647E76" w:rsidRDefault="005520D7" w:rsidP="005520D7">
      <w:pPr>
        <w:rPr>
          <w:color w:val="000000" w:themeColor="text1"/>
        </w:rPr>
      </w:pPr>
    </w:p>
    <w:p w14:paraId="67944C69" w14:textId="25F7E468" w:rsidR="005E3A95" w:rsidRPr="00647E76" w:rsidRDefault="00D2628B" w:rsidP="00A4356C">
      <w:pPr>
        <w:pStyle w:val="Heading4"/>
        <w:numPr>
          <w:ilvl w:val="3"/>
          <w:numId w:val="48"/>
        </w:numPr>
        <w:ind w:right="720"/>
        <w:rPr>
          <w:rFonts w:ascii="Arial" w:hAnsi="Arial" w:cs="Arial"/>
          <w:i w:val="0"/>
          <w:iCs w:val="0"/>
          <w:color w:val="000000" w:themeColor="text1"/>
        </w:rPr>
      </w:pPr>
      <w:r w:rsidRPr="00647E76">
        <w:rPr>
          <w:rFonts w:ascii="Arial" w:hAnsi="Arial" w:cs="Arial"/>
          <w:i w:val="0"/>
          <w:iCs w:val="0"/>
          <w:color w:val="000000" w:themeColor="text1"/>
        </w:rPr>
        <w:lastRenderedPageBreak/>
        <w:t xml:space="preserve">Policy Motion #3: The Aging in CEA-HOW Trifold is submitted for approval to publish and distribute to the fellowship subject to editing for spelling, grammar, and typography </w:t>
      </w:r>
      <w:r w:rsidR="005E3A95" w:rsidRPr="00647E76">
        <w:rPr>
          <w:rFonts w:ascii="Arial" w:hAnsi="Arial" w:cs="Arial"/>
          <w:i w:val="0"/>
          <w:iCs w:val="0"/>
          <w:color w:val="000000" w:themeColor="text1"/>
        </w:rPr>
        <w:br/>
      </w:r>
      <w:r w:rsidR="005E3A95" w:rsidRPr="00647E76">
        <w:rPr>
          <w:rFonts w:ascii="Arial" w:hAnsi="Arial" w:cs="Arial"/>
          <w:i w:val="0"/>
          <w:iCs w:val="0"/>
          <w:color w:val="000000" w:themeColor="text1"/>
        </w:rPr>
        <w:br/>
        <w:t xml:space="preserve">Discussion suggested this material is not ready for publication and that it is full of outside issues. It makes unsubstantiated health claims, and Forever Abstinent covers the relevant content already and that it is </w:t>
      </w:r>
      <w:r w:rsidR="006C1E2F" w:rsidRPr="00647E76">
        <w:rPr>
          <w:rFonts w:ascii="Arial" w:hAnsi="Arial" w:cs="Arial"/>
          <w:i w:val="0"/>
          <w:iCs w:val="0"/>
          <w:color w:val="000000" w:themeColor="text1"/>
        </w:rPr>
        <w:t>frivolous</w:t>
      </w:r>
      <w:r w:rsidR="005E3A95" w:rsidRPr="00647E76">
        <w:rPr>
          <w:rFonts w:ascii="Arial" w:hAnsi="Arial" w:cs="Arial"/>
          <w:i w:val="0"/>
          <w:iCs w:val="0"/>
          <w:color w:val="000000" w:themeColor="text1"/>
        </w:rPr>
        <w:t>.</w:t>
      </w:r>
      <w:r w:rsidR="005E3A95" w:rsidRPr="00647E76">
        <w:rPr>
          <w:rFonts w:ascii="Arial" w:hAnsi="Arial" w:cs="Arial"/>
          <w:i w:val="0"/>
          <w:iCs w:val="0"/>
          <w:color w:val="000000" w:themeColor="text1"/>
        </w:rPr>
        <w:br/>
      </w:r>
      <w:r w:rsidR="005E3A95" w:rsidRPr="00647E76">
        <w:rPr>
          <w:rFonts w:ascii="Arial" w:hAnsi="Arial" w:cs="Arial"/>
          <w:i w:val="0"/>
          <w:iCs w:val="0"/>
          <w:color w:val="000000" w:themeColor="text1"/>
        </w:rPr>
        <w:br/>
        <w:t>Michael moved that this not be sent to WSBC. Bryce seconded. 7 in favor, none opposed. Motion will not be sent to WSBC.</w:t>
      </w:r>
      <w:r w:rsidR="005E3A95" w:rsidRPr="00647E76">
        <w:rPr>
          <w:rFonts w:ascii="Arial" w:hAnsi="Arial" w:cs="Arial"/>
          <w:i w:val="0"/>
          <w:iCs w:val="0"/>
          <w:color w:val="000000" w:themeColor="text1"/>
        </w:rPr>
        <w:br/>
        <w:t xml:space="preserve">  </w:t>
      </w:r>
    </w:p>
    <w:p w14:paraId="68149722" w14:textId="77777777" w:rsidR="005520D7" w:rsidRPr="00647E76" w:rsidRDefault="005520D7" w:rsidP="005520D7">
      <w:pPr>
        <w:rPr>
          <w:color w:val="000000" w:themeColor="text1"/>
        </w:rPr>
      </w:pPr>
    </w:p>
    <w:p w14:paraId="07D44EB0" w14:textId="695B1360" w:rsidR="00EE6050" w:rsidRPr="00647E76" w:rsidRDefault="005E3A95" w:rsidP="00A4356C">
      <w:pPr>
        <w:pStyle w:val="Heading4"/>
        <w:numPr>
          <w:ilvl w:val="3"/>
          <w:numId w:val="48"/>
        </w:numPr>
        <w:ind w:right="720"/>
        <w:rPr>
          <w:rFonts w:ascii="Arial" w:hAnsi="Arial" w:cs="Arial"/>
          <w:i w:val="0"/>
          <w:iCs w:val="0"/>
          <w:color w:val="000000" w:themeColor="text1"/>
        </w:rPr>
      </w:pPr>
      <w:r w:rsidRPr="00647E76">
        <w:rPr>
          <w:rFonts w:ascii="Arial" w:hAnsi="Arial" w:cs="Arial"/>
          <w:i w:val="0"/>
          <w:iCs w:val="0"/>
          <w:color w:val="000000" w:themeColor="text1"/>
        </w:rPr>
        <w:t xml:space="preserve">Policy Motion #4: The attached piece of </w:t>
      </w:r>
      <w:r w:rsidR="006C1E2F" w:rsidRPr="00647E76">
        <w:rPr>
          <w:rFonts w:ascii="Arial" w:hAnsi="Arial" w:cs="Arial"/>
          <w:i w:val="0"/>
          <w:iCs w:val="0"/>
          <w:color w:val="000000" w:themeColor="text1"/>
        </w:rPr>
        <w:t>literature, “The</w:t>
      </w:r>
      <w:r w:rsidRPr="00647E76">
        <w:rPr>
          <w:rFonts w:ascii="Arial" w:hAnsi="Arial" w:cs="Arial"/>
          <w:i w:val="0"/>
          <w:iCs w:val="0"/>
          <w:color w:val="000000" w:themeColor="text1"/>
        </w:rPr>
        <w:t xml:space="preserve"> CEA-HOW Coloring </w:t>
      </w:r>
      <w:r w:rsidR="006C1E2F" w:rsidRPr="00647E76">
        <w:rPr>
          <w:rFonts w:ascii="Arial" w:hAnsi="Arial" w:cs="Arial"/>
          <w:i w:val="0"/>
          <w:iCs w:val="0"/>
          <w:color w:val="000000" w:themeColor="text1"/>
        </w:rPr>
        <w:t>Book”, is</w:t>
      </w:r>
      <w:r w:rsidRPr="00647E76">
        <w:rPr>
          <w:rFonts w:ascii="Arial" w:hAnsi="Arial" w:cs="Arial"/>
          <w:i w:val="0"/>
          <w:iCs w:val="0"/>
          <w:color w:val="000000" w:themeColor="text1"/>
        </w:rPr>
        <w:t xml:space="preserve"> approved for publication and distribution to the Fellowship, subject to editing for spelling, grammar and typography</w:t>
      </w:r>
      <w:r w:rsidRPr="00647E76">
        <w:rPr>
          <w:rFonts w:ascii="Arial" w:hAnsi="Arial" w:cs="Arial"/>
          <w:i w:val="0"/>
          <w:iCs w:val="0"/>
          <w:color w:val="000000" w:themeColor="text1"/>
        </w:rPr>
        <w:br/>
      </w:r>
      <w:r w:rsidR="00EE6050" w:rsidRPr="00647E76">
        <w:rPr>
          <w:rFonts w:ascii="Arial" w:hAnsi="Arial" w:cs="Arial"/>
          <w:i w:val="0"/>
          <w:iCs w:val="0"/>
          <w:color w:val="000000" w:themeColor="text1"/>
        </w:rPr>
        <w:br/>
        <w:t>[Marcus F, our non-participating director was obliged to leave the meeting because of another commitment.]</w:t>
      </w:r>
      <w:r w:rsidR="00EE6050" w:rsidRPr="00647E76">
        <w:rPr>
          <w:rFonts w:ascii="Arial" w:hAnsi="Arial" w:cs="Arial"/>
          <w:i w:val="0"/>
          <w:iCs w:val="0"/>
          <w:color w:val="000000" w:themeColor="text1"/>
        </w:rPr>
        <w:br/>
      </w:r>
      <w:r w:rsidRPr="00647E76">
        <w:rPr>
          <w:rFonts w:ascii="Arial" w:hAnsi="Arial" w:cs="Arial"/>
          <w:i w:val="0"/>
          <w:iCs w:val="0"/>
          <w:color w:val="000000" w:themeColor="text1"/>
        </w:rPr>
        <w:br/>
        <w:t>Discussion</w:t>
      </w:r>
      <w:r w:rsidR="00EE6050" w:rsidRPr="00647E76">
        <w:rPr>
          <w:rFonts w:ascii="Arial" w:hAnsi="Arial" w:cs="Arial"/>
          <w:i w:val="0"/>
          <w:iCs w:val="0"/>
          <w:color w:val="000000" w:themeColor="text1"/>
        </w:rPr>
        <w:t xml:space="preserve"> was concerned about this is being an appropriate use of the fellowship’s resources. Michael moved to not send this to WSBC. Bryce seconded. 7 in favor, none opposed. Motion is not sent to WSBC.</w:t>
      </w:r>
      <w:r w:rsidR="00EE6050" w:rsidRPr="00647E76">
        <w:rPr>
          <w:rFonts w:ascii="Arial" w:hAnsi="Arial" w:cs="Arial"/>
          <w:i w:val="0"/>
          <w:iCs w:val="0"/>
          <w:color w:val="000000" w:themeColor="text1"/>
        </w:rPr>
        <w:br/>
      </w:r>
    </w:p>
    <w:p w14:paraId="35043F18" w14:textId="77777777" w:rsidR="005520D7" w:rsidRPr="00647E76" w:rsidRDefault="005520D7" w:rsidP="005520D7">
      <w:pPr>
        <w:rPr>
          <w:color w:val="000000" w:themeColor="text1"/>
        </w:rPr>
      </w:pPr>
    </w:p>
    <w:p w14:paraId="68379061" w14:textId="22E558FD" w:rsidR="006C1E2F" w:rsidRPr="00647E76" w:rsidRDefault="00EE6050" w:rsidP="00A4356C">
      <w:pPr>
        <w:pStyle w:val="Heading4"/>
        <w:numPr>
          <w:ilvl w:val="3"/>
          <w:numId w:val="48"/>
        </w:numPr>
        <w:ind w:right="720"/>
        <w:rPr>
          <w:rFonts w:ascii="Arial" w:hAnsi="Arial" w:cs="Arial"/>
          <w:i w:val="0"/>
          <w:iCs w:val="0"/>
          <w:color w:val="000000" w:themeColor="text1"/>
        </w:rPr>
      </w:pPr>
      <w:r w:rsidRPr="00647E76">
        <w:rPr>
          <w:rFonts w:ascii="Arial" w:hAnsi="Arial" w:cs="Arial"/>
          <w:i w:val="0"/>
          <w:iCs w:val="0"/>
          <w:color w:val="000000" w:themeColor="text1"/>
        </w:rPr>
        <w:t xml:space="preserve">Bylaws Amendment #1: </w:t>
      </w:r>
      <w:r w:rsidR="006C1E2F" w:rsidRPr="00647E76">
        <w:rPr>
          <w:rFonts w:ascii="Arial" w:hAnsi="Arial" w:cs="Arial"/>
          <w:i w:val="0"/>
          <w:iCs w:val="0"/>
          <w:color w:val="000000" w:themeColor="text1"/>
        </w:rPr>
        <w:t xml:space="preserve">To amend </w:t>
      </w:r>
      <w:r w:rsidRPr="00647E76">
        <w:rPr>
          <w:rFonts w:ascii="Arial" w:hAnsi="Arial" w:cs="Arial"/>
          <w:i w:val="0"/>
          <w:iCs w:val="0"/>
          <w:color w:val="000000" w:themeColor="text1"/>
        </w:rPr>
        <w:t>Article 23 Conference Committees, Section 8 Policy Manual Committee–decommission the Policy Manual Committee</w:t>
      </w:r>
      <w:r w:rsidRPr="00647E76">
        <w:rPr>
          <w:i w:val="0"/>
          <w:iCs w:val="0"/>
          <w:color w:val="000000" w:themeColor="text1"/>
        </w:rPr>
        <w:t>.</w:t>
      </w:r>
      <w:r w:rsidRPr="00647E76">
        <w:rPr>
          <w:rFonts w:ascii="Arial" w:hAnsi="Arial" w:cs="Arial"/>
          <w:i w:val="0"/>
          <w:iCs w:val="0"/>
          <w:color w:val="000000" w:themeColor="text1"/>
        </w:rPr>
        <w:t xml:space="preserve"> </w:t>
      </w:r>
      <w:r w:rsidRPr="00647E76">
        <w:rPr>
          <w:rFonts w:ascii="Arial" w:hAnsi="Arial" w:cs="Arial"/>
          <w:i w:val="0"/>
          <w:iCs w:val="0"/>
          <w:color w:val="000000" w:themeColor="text1"/>
        </w:rPr>
        <w:br/>
      </w:r>
      <w:r w:rsidRPr="00647E76">
        <w:rPr>
          <w:rFonts w:ascii="Arial" w:hAnsi="Arial" w:cs="Arial"/>
          <w:i w:val="0"/>
          <w:iCs w:val="0"/>
          <w:color w:val="000000" w:themeColor="text1"/>
        </w:rPr>
        <w:br/>
        <w:t>Updating the WSBC Policy Manual is a technical activity and is better handled by corporate officers rather than delegates</w:t>
      </w:r>
      <w:r w:rsidR="006C1E2F" w:rsidRPr="00647E76">
        <w:rPr>
          <w:rFonts w:ascii="Arial" w:hAnsi="Arial" w:cs="Arial"/>
          <w:i w:val="0"/>
          <w:iCs w:val="0"/>
          <w:color w:val="000000" w:themeColor="text1"/>
        </w:rPr>
        <w:t xml:space="preserve">. </w:t>
      </w:r>
      <w:r w:rsidR="00D2628B" w:rsidRPr="00647E76">
        <w:rPr>
          <w:rFonts w:ascii="Arial" w:hAnsi="Arial" w:cs="Arial"/>
          <w:i w:val="0"/>
          <w:iCs w:val="0"/>
          <w:color w:val="000000" w:themeColor="text1"/>
        </w:rPr>
        <w:br/>
      </w:r>
      <w:r w:rsidR="00D2628B" w:rsidRPr="00647E76">
        <w:rPr>
          <w:rFonts w:ascii="Arial" w:hAnsi="Arial" w:cs="Arial"/>
          <w:i w:val="0"/>
          <w:iCs w:val="0"/>
          <w:color w:val="000000" w:themeColor="text1"/>
        </w:rPr>
        <w:br/>
      </w:r>
      <w:r w:rsidR="006C1E2F" w:rsidRPr="00647E76">
        <w:rPr>
          <w:rFonts w:ascii="Arial" w:hAnsi="Arial" w:cs="Arial"/>
          <w:i w:val="0"/>
          <w:iCs w:val="0"/>
          <w:color w:val="000000" w:themeColor="text1"/>
        </w:rPr>
        <w:t xml:space="preserve">It was suggested that for clarity’s sake the title of the Amendment include WSBC. </w:t>
      </w:r>
      <w:r w:rsidR="00E660D2" w:rsidRPr="00647E76">
        <w:rPr>
          <w:rFonts w:ascii="Arial" w:hAnsi="Arial" w:cs="Arial"/>
          <w:i w:val="0"/>
          <w:iCs w:val="0"/>
          <w:color w:val="000000" w:themeColor="text1"/>
        </w:rPr>
        <w:t>Adell</w:t>
      </w:r>
      <w:r w:rsidR="006C1E2F" w:rsidRPr="00647E76">
        <w:rPr>
          <w:rFonts w:ascii="Arial" w:hAnsi="Arial" w:cs="Arial"/>
          <w:i w:val="0"/>
          <w:iCs w:val="0"/>
          <w:color w:val="000000" w:themeColor="text1"/>
        </w:rPr>
        <w:t xml:space="preserve"> moved to send the modified amendment to WSBC. Mary seconded. 7 were in favor, none were opposed. Amendment is sent to WSBC.</w:t>
      </w:r>
      <w:r w:rsidR="006C1E2F" w:rsidRPr="00647E76">
        <w:rPr>
          <w:rFonts w:ascii="Arial" w:hAnsi="Arial" w:cs="Arial"/>
          <w:i w:val="0"/>
          <w:iCs w:val="0"/>
          <w:color w:val="000000" w:themeColor="text1"/>
        </w:rPr>
        <w:br/>
      </w:r>
    </w:p>
    <w:p w14:paraId="25029F12" w14:textId="77777777" w:rsidR="005520D7" w:rsidRPr="00647E76" w:rsidRDefault="005520D7" w:rsidP="005520D7">
      <w:pPr>
        <w:rPr>
          <w:color w:val="000000" w:themeColor="text1"/>
        </w:rPr>
      </w:pPr>
    </w:p>
    <w:p w14:paraId="06CAA70C" w14:textId="12C0B726" w:rsidR="006C1E2F" w:rsidRPr="00647E76" w:rsidRDefault="006C1E2F" w:rsidP="00A4356C">
      <w:pPr>
        <w:pStyle w:val="Heading4"/>
        <w:numPr>
          <w:ilvl w:val="3"/>
          <w:numId w:val="48"/>
        </w:numPr>
        <w:ind w:right="720"/>
        <w:rPr>
          <w:rFonts w:ascii="Arial" w:hAnsi="Arial" w:cs="Arial"/>
          <w:i w:val="0"/>
          <w:iCs w:val="0"/>
          <w:color w:val="000000" w:themeColor="text1"/>
        </w:rPr>
      </w:pPr>
      <w:r w:rsidRPr="00647E76">
        <w:rPr>
          <w:rFonts w:ascii="Arial" w:hAnsi="Arial" w:cs="Arial"/>
          <w:i w:val="0"/>
          <w:iCs w:val="0"/>
          <w:color w:val="000000" w:themeColor="text1"/>
        </w:rPr>
        <w:t>Bylaws Amendment #2: Clarifying Group and Intergroup affiliation. To Amend: Article 19, Sections 1, 4a, 5b; Article 20 Sections1 a., b., c., and d.; Article 21 Section 2; Article 22 Section3</w:t>
      </w:r>
      <w:r w:rsidR="00E84518" w:rsidRPr="00647E76">
        <w:rPr>
          <w:rFonts w:ascii="Arial" w:hAnsi="Arial" w:cs="Arial"/>
          <w:i w:val="0"/>
          <w:iCs w:val="0"/>
          <w:color w:val="000000" w:themeColor="text1"/>
        </w:rPr>
        <w:t xml:space="preserve">. </w:t>
      </w:r>
      <w:r w:rsidR="00E84518" w:rsidRPr="00647E76">
        <w:rPr>
          <w:rFonts w:ascii="Arial" w:hAnsi="Arial" w:cs="Arial"/>
          <w:i w:val="0"/>
          <w:iCs w:val="0"/>
          <w:color w:val="000000" w:themeColor="text1"/>
        </w:rPr>
        <w:br/>
      </w:r>
      <w:r w:rsidR="00E84518" w:rsidRPr="00647E76">
        <w:rPr>
          <w:rFonts w:ascii="Arial" w:hAnsi="Arial" w:cs="Arial"/>
          <w:i w:val="0"/>
          <w:iCs w:val="0"/>
          <w:color w:val="000000" w:themeColor="text1"/>
        </w:rPr>
        <w:br/>
      </w:r>
      <w:r w:rsidRPr="00647E76">
        <w:rPr>
          <w:rFonts w:ascii="Arial" w:hAnsi="Arial" w:cs="Arial"/>
          <w:i w:val="0"/>
          <w:iCs w:val="0"/>
          <w:color w:val="000000" w:themeColor="text1"/>
        </w:rPr>
        <w:t xml:space="preserve">Donna moves to send this amendment to WSBC. Adell seconded. </w:t>
      </w:r>
      <w:r w:rsidR="00E84518" w:rsidRPr="00647E76">
        <w:rPr>
          <w:rFonts w:ascii="Arial" w:hAnsi="Arial" w:cs="Arial"/>
          <w:i w:val="0"/>
          <w:iCs w:val="0"/>
          <w:color w:val="000000" w:themeColor="text1"/>
        </w:rPr>
        <w:t>7 in favor, none opposed.</w:t>
      </w:r>
      <w:r w:rsidR="00FD58E8" w:rsidRPr="00647E76">
        <w:rPr>
          <w:rFonts w:ascii="Arial" w:hAnsi="Arial" w:cs="Arial"/>
          <w:i w:val="0"/>
          <w:iCs w:val="0"/>
          <w:color w:val="000000" w:themeColor="text1"/>
        </w:rPr>
        <w:br/>
      </w:r>
    </w:p>
    <w:p w14:paraId="5C462191" w14:textId="77777777" w:rsidR="005520D7" w:rsidRPr="00647E76" w:rsidRDefault="005520D7" w:rsidP="005520D7">
      <w:pPr>
        <w:rPr>
          <w:color w:val="000000" w:themeColor="text1"/>
        </w:rPr>
      </w:pPr>
    </w:p>
    <w:p w14:paraId="11D3F019" w14:textId="0AAE98F8" w:rsidR="008F4EE5" w:rsidRPr="00647E76" w:rsidRDefault="00FD58E8" w:rsidP="00FD58E8">
      <w:pPr>
        <w:pStyle w:val="Heading4"/>
        <w:numPr>
          <w:ilvl w:val="3"/>
          <w:numId w:val="48"/>
        </w:numPr>
        <w:rPr>
          <w:rFonts w:ascii="Arial" w:hAnsi="Arial" w:cs="Arial"/>
          <w:i w:val="0"/>
          <w:iCs w:val="0"/>
          <w:color w:val="000000" w:themeColor="text1"/>
        </w:rPr>
      </w:pPr>
      <w:r w:rsidRPr="00647E76">
        <w:rPr>
          <w:rFonts w:ascii="Arial" w:hAnsi="Arial" w:cs="Arial"/>
          <w:i w:val="0"/>
          <w:iCs w:val="0"/>
          <w:color w:val="000000" w:themeColor="text1"/>
        </w:rPr>
        <w:lastRenderedPageBreak/>
        <w:t>Bylaws Amendment #3: Changing</w:t>
      </w:r>
      <w:r w:rsidR="00203500" w:rsidRPr="00647E76">
        <w:rPr>
          <w:rFonts w:ascii="Arial" w:hAnsi="Arial" w:cs="Arial"/>
          <w:i w:val="0"/>
          <w:iCs w:val="0"/>
          <w:color w:val="000000" w:themeColor="text1"/>
        </w:rPr>
        <w:t xml:space="preserve"> the Annual World Service Business Conference to a Hybrid format. Article 22, Section 1 b.</w:t>
      </w:r>
      <w:r w:rsidR="0065671B" w:rsidRPr="00647E76">
        <w:rPr>
          <w:rFonts w:ascii="Arial" w:hAnsi="Arial" w:cs="Arial"/>
          <w:i w:val="0"/>
          <w:iCs w:val="0"/>
          <w:color w:val="000000" w:themeColor="text1"/>
        </w:rPr>
        <w:br/>
      </w:r>
      <w:r w:rsidR="0065671B" w:rsidRPr="00647E76">
        <w:rPr>
          <w:rFonts w:ascii="Arial" w:hAnsi="Arial" w:cs="Arial"/>
          <w:i w:val="0"/>
          <w:iCs w:val="0"/>
          <w:color w:val="000000" w:themeColor="text1"/>
        </w:rPr>
        <w:br/>
        <w:t xml:space="preserve">Discussion covered concerns about the expense of doing a hybrid format well, getting full participation and attention from delegates as well as concerns about unity. But it was felt that this should be a decision of the Conference. </w:t>
      </w:r>
      <w:r w:rsidR="0065671B" w:rsidRPr="00647E76">
        <w:rPr>
          <w:rFonts w:ascii="Arial" w:hAnsi="Arial" w:cs="Arial"/>
          <w:i w:val="0"/>
          <w:iCs w:val="0"/>
          <w:color w:val="000000" w:themeColor="text1"/>
        </w:rPr>
        <w:br/>
      </w:r>
      <w:r w:rsidR="0065671B" w:rsidRPr="00647E76">
        <w:rPr>
          <w:rFonts w:ascii="Arial" w:hAnsi="Arial" w:cs="Arial"/>
          <w:i w:val="0"/>
          <w:iCs w:val="0"/>
          <w:color w:val="000000" w:themeColor="text1"/>
        </w:rPr>
        <w:br/>
        <w:t xml:space="preserve">Donna moved to not send it forward. Adell seconded. 4 in favor, 2 opposed. Minority opinion was solicited. </w:t>
      </w:r>
      <w:r w:rsidR="002E51C3" w:rsidRPr="00647E76">
        <w:rPr>
          <w:rFonts w:ascii="Arial" w:hAnsi="Arial" w:cs="Arial"/>
          <w:i w:val="0"/>
          <w:iCs w:val="0"/>
          <w:color w:val="000000" w:themeColor="text1"/>
        </w:rPr>
        <w:t>It was suggested that this is an appropriate matter for WSBC, but costs need to be more accurately developed. Writers of the amendment were inaccurate or incomplete in their cost impact development.</w:t>
      </w:r>
      <w:r w:rsidR="00E660D2" w:rsidRPr="00647E76">
        <w:rPr>
          <w:rFonts w:ascii="Arial" w:hAnsi="Arial" w:cs="Arial"/>
          <w:i w:val="0"/>
          <w:iCs w:val="0"/>
          <w:color w:val="000000" w:themeColor="text1"/>
        </w:rPr>
        <w:t xml:space="preserve"> Needs to consider cost to Conference and Convention as well as to the Area. </w:t>
      </w:r>
      <w:r w:rsidR="008F4EE5" w:rsidRPr="00647E76">
        <w:rPr>
          <w:rFonts w:ascii="Arial" w:hAnsi="Arial" w:cs="Arial"/>
          <w:i w:val="0"/>
          <w:iCs w:val="0"/>
          <w:color w:val="000000" w:themeColor="text1"/>
        </w:rPr>
        <w:t xml:space="preserve">This is incomplete in order to have an informed group conscious. The vote for reconsideration failed. Bylaws Amendment #3 does not go forward. Amendment will be sent back to the maker for more detailed financial impact. There is not sufficient information for WSBC to make an informed group conscious. Consideration should also take inflation into account.   </w:t>
      </w:r>
      <w:r w:rsidR="008F4EE5" w:rsidRPr="00647E76">
        <w:rPr>
          <w:rFonts w:ascii="Arial" w:hAnsi="Arial" w:cs="Arial"/>
          <w:i w:val="0"/>
          <w:iCs w:val="0"/>
          <w:color w:val="000000" w:themeColor="text1"/>
        </w:rPr>
        <w:br/>
      </w:r>
    </w:p>
    <w:p w14:paraId="72ECB16A" w14:textId="77777777" w:rsidR="005520D7" w:rsidRPr="00647E76" w:rsidRDefault="005520D7" w:rsidP="005520D7">
      <w:pPr>
        <w:rPr>
          <w:color w:val="000000" w:themeColor="text1"/>
        </w:rPr>
      </w:pPr>
    </w:p>
    <w:p w14:paraId="0CAB4EC2" w14:textId="23405718" w:rsidR="005F2D7B" w:rsidRPr="00BC2913" w:rsidRDefault="008F4EE5" w:rsidP="00BC2913">
      <w:pPr>
        <w:pStyle w:val="Heading4"/>
        <w:numPr>
          <w:ilvl w:val="3"/>
          <w:numId w:val="48"/>
        </w:numPr>
        <w:rPr>
          <w:rFonts w:ascii="Arial" w:hAnsi="Arial" w:cs="Arial"/>
          <w:i w:val="0"/>
          <w:iCs w:val="0"/>
          <w:color w:val="000000" w:themeColor="text1"/>
        </w:rPr>
      </w:pPr>
      <w:r w:rsidRPr="00647E76">
        <w:rPr>
          <w:rFonts w:ascii="Arial" w:hAnsi="Arial" w:cs="Arial"/>
          <w:i w:val="0"/>
          <w:iCs w:val="0"/>
          <w:color w:val="000000" w:themeColor="text1"/>
        </w:rPr>
        <w:t>Bylaws Amendment #4:</w:t>
      </w:r>
      <w:r w:rsidR="00AB16F6" w:rsidRPr="00647E76">
        <w:rPr>
          <w:rFonts w:ascii="Arial" w:hAnsi="Arial" w:cs="Arial"/>
          <w:i w:val="0"/>
          <w:iCs w:val="0"/>
          <w:color w:val="000000" w:themeColor="text1"/>
        </w:rPr>
        <w:t xml:space="preserve"> </w:t>
      </w:r>
      <w:r w:rsidRPr="00647E76">
        <w:rPr>
          <w:rFonts w:ascii="Arial" w:hAnsi="Arial" w:cs="Arial"/>
          <w:i w:val="0"/>
          <w:iCs w:val="0"/>
          <w:color w:val="000000" w:themeColor="text1"/>
        </w:rPr>
        <w:t xml:space="preserve">Clarifying meetings and </w:t>
      </w:r>
      <w:r w:rsidR="00AB16F6" w:rsidRPr="00647E76">
        <w:rPr>
          <w:rFonts w:ascii="Arial" w:hAnsi="Arial" w:cs="Arial"/>
          <w:i w:val="0"/>
          <w:iCs w:val="0"/>
          <w:color w:val="000000" w:themeColor="text1"/>
        </w:rPr>
        <w:t>groups in Article 19.</w:t>
      </w:r>
      <w:r w:rsidR="00AB16F6" w:rsidRPr="00647E76">
        <w:rPr>
          <w:rFonts w:ascii="Arial" w:hAnsi="Arial" w:cs="Arial"/>
          <w:i w:val="0"/>
          <w:iCs w:val="0"/>
          <w:color w:val="000000" w:themeColor="text1"/>
        </w:rPr>
        <w:br/>
      </w:r>
      <w:r w:rsidR="00AB16F6" w:rsidRPr="00647E76">
        <w:rPr>
          <w:rFonts w:ascii="Arial" w:hAnsi="Arial" w:cs="Arial"/>
          <w:i w:val="0"/>
          <w:iCs w:val="0"/>
          <w:color w:val="000000" w:themeColor="text1"/>
        </w:rPr>
        <w:br/>
        <w:t>Aneisa moved to send this to WSBC, Adell seconded. Unanimously approved. Amendm</w:t>
      </w:r>
      <w:r w:rsidR="00AB16F6">
        <w:rPr>
          <w:rFonts w:ascii="Arial" w:hAnsi="Arial" w:cs="Arial"/>
          <w:i w:val="0"/>
          <w:iCs w:val="0"/>
          <w:color w:val="000000" w:themeColor="text1"/>
        </w:rPr>
        <w:t>ent will go forward to Conference.</w:t>
      </w:r>
      <w:r w:rsidR="00E660D2">
        <w:rPr>
          <w:rFonts w:ascii="Arial" w:hAnsi="Arial" w:cs="Arial"/>
          <w:i w:val="0"/>
          <w:iCs w:val="0"/>
          <w:color w:val="000000" w:themeColor="text1"/>
        </w:rPr>
        <w:br/>
      </w:r>
      <w:r w:rsidR="00E660D2">
        <w:rPr>
          <w:rFonts w:ascii="Arial" w:hAnsi="Arial" w:cs="Arial"/>
          <w:i w:val="0"/>
          <w:iCs w:val="0"/>
          <w:color w:val="000000" w:themeColor="text1"/>
        </w:rPr>
        <w:br/>
        <w:t xml:space="preserve"> </w:t>
      </w:r>
      <w:r w:rsidR="0065671B">
        <w:rPr>
          <w:rFonts w:ascii="Arial" w:hAnsi="Arial" w:cs="Arial"/>
          <w:i w:val="0"/>
          <w:iCs w:val="0"/>
          <w:color w:val="000000" w:themeColor="text1"/>
        </w:rPr>
        <w:t xml:space="preserve"> </w:t>
      </w:r>
    </w:p>
    <w:p w14:paraId="5CA3D647" w14:textId="77777777" w:rsidR="005C5EC9" w:rsidRPr="006D27BE" w:rsidRDefault="005C5EC9" w:rsidP="005C5EC9">
      <w:pPr>
        <w:rPr>
          <w:color w:val="000000" w:themeColor="text1"/>
        </w:rPr>
      </w:pPr>
    </w:p>
    <w:p w14:paraId="687789B0" w14:textId="04C32364" w:rsidR="005D64BA" w:rsidRPr="006D27BE" w:rsidRDefault="00AB16F6" w:rsidP="00026AE1">
      <w:pPr>
        <w:pStyle w:val="ListParagraph"/>
        <w:tabs>
          <w:tab w:val="left" w:pos="1292"/>
        </w:tabs>
        <w:kinsoku w:val="0"/>
        <w:overflowPunct w:val="0"/>
        <w:adjustRightInd w:val="0"/>
        <w:ind w:left="720" w:right="720" w:firstLine="0"/>
        <w:rPr>
          <w:b/>
          <w:bCs/>
          <w:color w:val="000000" w:themeColor="text1"/>
        </w:rPr>
      </w:pPr>
      <w:r>
        <w:rPr>
          <w:b/>
          <w:bCs/>
          <w:color w:val="000000" w:themeColor="text1"/>
        </w:rPr>
        <w:t xml:space="preserve">Michael </w:t>
      </w:r>
      <w:r w:rsidR="008965DA" w:rsidRPr="006D27BE">
        <w:rPr>
          <w:b/>
          <w:bCs/>
          <w:color w:val="000000" w:themeColor="text1"/>
        </w:rPr>
        <w:t xml:space="preserve">moved to adjourn. </w:t>
      </w:r>
      <w:r>
        <w:rPr>
          <w:b/>
          <w:bCs/>
          <w:color w:val="000000" w:themeColor="text1"/>
        </w:rPr>
        <w:t>Mary</w:t>
      </w:r>
      <w:r w:rsidR="008965DA" w:rsidRPr="006D27BE">
        <w:rPr>
          <w:b/>
          <w:bCs/>
          <w:color w:val="000000" w:themeColor="text1"/>
        </w:rPr>
        <w:t xml:space="preserve"> </w:t>
      </w:r>
      <w:r w:rsidR="00B0313F" w:rsidRPr="006D27BE">
        <w:rPr>
          <w:b/>
          <w:bCs/>
          <w:color w:val="000000" w:themeColor="text1"/>
        </w:rPr>
        <w:t>seconded.</w:t>
      </w:r>
    </w:p>
    <w:p w14:paraId="4CAB52BE" w14:textId="77777777" w:rsidR="005D64BA" w:rsidRPr="006D27BE" w:rsidRDefault="005D64BA" w:rsidP="00261F58">
      <w:pPr>
        <w:pStyle w:val="ListParagraph"/>
        <w:tabs>
          <w:tab w:val="left" w:pos="1292"/>
        </w:tabs>
        <w:kinsoku w:val="0"/>
        <w:overflowPunct w:val="0"/>
        <w:adjustRightInd w:val="0"/>
        <w:ind w:left="1291" w:firstLine="0"/>
        <w:rPr>
          <w:b/>
          <w:bCs/>
          <w:color w:val="000000" w:themeColor="text1"/>
        </w:rPr>
      </w:pPr>
    </w:p>
    <w:p w14:paraId="3C817844" w14:textId="53234F83" w:rsidR="00026AE1" w:rsidRPr="006D27BE" w:rsidRDefault="00ED5A7C" w:rsidP="00026AE1">
      <w:pPr>
        <w:pStyle w:val="ListParagraph"/>
        <w:tabs>
          <w:tab w:val="left" w:pos="1292"/>
        </w:tabs>
        <w:kinsoku w:val="0"/>
        <w:overflowPunct w:val="0"/>
        <w:adjustRightInd w:val="0"/>
        <w:ind w:left="720" w:right="720" w:firstLine="0"/>
        <w:rPr>
          <w:b/>
          <w:bCs/>
          <w:color w:val="000000" w:themeColor="text1"/>
        </w:rPr>
      </w:pPr>
      <w:r w:rsidRPr="006D27BE">
        <w:rPr>
          <w:b/>
          <w:bCs/>
          <w:color w:val="000000" w:themeColor="text1"/>
        </w:rPr>
        <w:t>Meeting a</w:t>
      </w:r>
      <w:r w:rsidR="00FB796A" w:rsidRPr="006D27BE">
        <w:rPr>
          <w:b/>
          <w:bCs/>
          <w:color w:val="000000" w:themeColor="text1"/>
        </w:rPr>
        <w:t>djourned at 1</w:t>
      </w:r>
      <w:r w:rsidR="00AB16F6">
        <w:rPr>
          <w:b/>
          <w:bCs/>
          <w:color w:val="000000" w:themeColor="text1"/>
        </w:rPr>
        <w:t>1:59</w:t>
      </w:r>
      <w:r w:rsidR="00FB796A" w:rsidRPr="006D27BE">
        <w:rPr>
          <w:b/>
          <w:bCs/>
          <w:color w:val="000000" w:themeColor="text1"/>
        </w:rPr>
        <w:t xml:space="preserve"> am Pacific</w:t>
      </w:r>
      <w:r w:rsidR="001C08F4" w:rsidRPr="006D27BE">
        <w:rPr>
          <w:b/>
          <w:bCs/>
          <w:color w:val="000000" w:themeColor="text1"/>
        </w:rPr>
        <w:t xml:space="preserve"> with the Serenity Prayer.</w:t>
      </w:r>
    </w:p>
    <w:p w14:paraId="321C44B9" w14:textId="7DA203B6" w:rsidR="001005B6" w:rsidRPr="006D27BE" w:rsidRDefault="00A014D5" w:rsidP="00026AE1">
      <w:pPr>
        <w:pStyle w:val="ListParagraph"/>
        <w:tabs>
          <w:tab w:val="left" w:pos="1292"/>
        </w:tabs>
        <w:kinsoku w:val="0"/>
        <w:overflowPunct w:val="0"/>
        <w:adjustRightInd w:val="0"/>
        <w:ind w:left="720" w:right="720" w:firstLine="0"/>
        <w:rPr>
          <w:b/>
          <w:bCs/>
          <w:color w:val="000000" w:themeColor="text1"/>
        </w:rPr>
      </w:pPr>
      <w:r w:rsidRPr="006D27BE">
        <w:rPr>
          <w:b/>
          <w:bCs/>
          <w:color w:val="000000" w:themeColor="text1"/>
        </w:rPr>
        <w:t>Next</w:t>
      </w:r>
      <w:r w:rsidRPr="006D27BE">
        <w:rPr>
          <w:b/>
          <w:bCs/>
          <w:color w:val="000000" w:themeColor="text1"/>
          <w:spacing w:val="-1"/>
        </w:rPr>
        <w:t xml:space="preserve"> </w:t>
      </w:r>
      <w:r w:rsidRPr="006D27BE">
        <w:rPr>
          <w:b/>
          <w:bCs/>
          <w:color w:val="000000" w:themeColor="text1"/>
        </w:rPr>
        <w:t>Quarterly</w:t>
      </w:r>
      <w:r w:rsidRPr="006D27BE">
        <w:rPr>
          <w:b/>
          <w:bCs/>
          <w:color w:val="000000" w:themeColor="text1"/>
          <w:spacing w:val="-1"/>
        </w:rPr>
        <w:t xml:space="preserve"> </w:t>
      </w:r>
      <w:r w:rsidRPr="006D27BE">
        <w:rPr>
          <w:b/>
          <w:bCs/>
          <w:color w:val="000000" w:themeColor="text1"/>
        </w:rPr>
        <w:t>B</w:t>
      </w:r>
      <w:r w:rsidR="00DF049F" w:rsidRPr="006D27BE">
        <w:rPr>
          <w:b/>
          <w:bCs/>
          <w:color w:val="000000" w:themeColor="text1"/>
        </w:rPr>
        <w:t>oard of Directors</w:t>
      </w:r>
      <w:r w:rsidRPr="006D27BE">
        <w:rPr>
          <w:b/>
          <w:bCs/>
          <w:color w:val="000000" w:themeColor="text1"/>
          <w:spacing w:val="-3"/>
        </w:rPr>
        <w:t xml:space="preserve"> </w:t>
      </w:r>
      <w:r w:rsidRPr="006D27BE">
        <w:rPr>
          <w:b/>
          <w:bCs/>
          <w:color w:val="000000" w:themeColor="text1"/>
        </w:rPr>
        <w:t xml:space="preserve">Meeting </w:t>
      </w:r>
      <w:r w:rsidR="00AB16F6">
        <w:rPr>
          <w:b/>
          <w:bCs/>
          <w:color w:val="000000" w:themeColor="text1"/>
        </w:rPr>
        <w:t>will be at the conclusion of WSBC 2023 in July.</w:t>
      </w:r>
      <w:bookmarkEnd w:id="1"/>
    </w:p>
    <w:sectPr w:rsidR="001005B6" w:rsidRPr="006D27BE" w:rsidSect="007E2D5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0491C" w14:textId="77777777" w:rsidR="004A2700" w:rsidRDefault="004A2700" w:rsidP="00361D9D">
      <w:r>
        <w:separator/>
      </w:r>
    </w:p>
  </w:endnote>
  <w:endnote w:type="continuationSeparator" w:id="0">
    <w:p w14:paraId="6015D5B6" w14:textId="77777777" w:rsidR="004A2700" w:rsidRDefault="004A2700" w:rsidP="0036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0285B" w14:textId="77777777" w:rsidR="00FC6930" w:rsidRDefault="00FC693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374087"/>
      <w:docPartObj>
        <w:docPartGallery w:val="Page Numbers (Bottom of Page)"/>
        <w:docPartUnique/>
      </w:docPartObj>
    </w:sdtPr>
    <w:sdtEndPr/>
    <w:sdtContent>
      <w:sdt>
        <w:sdtPr>
          <w:id w:val="-1769616900"/>
          <w:docPartObj>
            <w:docPartGallery w:val="Page Numbers (Top of Page)"/>
            <w:docPartUnique/>
          </w:docPartObj>
        </w:sdtPr>
        <w:sdtEndPr/>
        <w:sdtContent>
          <w:p w14:paraId="0DFF9E60" w14:textId="6AE64782" w:rsidR="00CA01FB" w:rsidRDefault="00CA01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20983">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0983">
              <w:rPr>
                <w:b/>
                <w:bCs/>
                <w:noProof/>
              </w:rPr>
              <w:t>8</w:t>
            </w:r>
            <w:r>
              <w:rPr>
                <w:b/>
                <w:bCs/>
                <w:sz w:val="24"/>
                <w:szCs w:val="24"/>
              </w:rPr>
              <w:fldChar w:fldCharType="end"/>
            </w:r>
          </w:p>
        </w:sdtContent>
      </w:sdt>
    </w:sdtContent>
  </w:sdt>
  <w:p w14:paraId="2851A7AE" w14:textId="77777777" w:rsidR="00CA01FB" w:rsidRDefault="00CA01F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B0703" w14:textId="77777777" w:rsidR="00FC6930" w:rsidRDefault="00FC69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20CD9" w14:textId="77777777" w:rsidR="004A2700" w:rsidRDefault="004A2700" w:rsidP="00361D9D">
      <w:r>
        <w:separator/>
      </w:r>
    </w:p>
  </w:footnote>
  <w:footnote w:type="continuationSeparator" w:id="0">
    <w:p w14:paraId="3B86508D" w14:textId="77777777" w:rsidR="004A2700" w:rsidRDefault="004A2700" w:rsidP="00361D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8B911" w14:textId="77777777" w:rsidR="00FC6930" w:rsidRDefault="00FC693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774641"/>
      <w:docPartObj>
        <w:docPartGallery w:val="Watermarks"/>
        <w:docPartUnique/>
      </w:docPartObj>
    </w:sdtPr>
    <w:sdtEndPr/>
    <w:sdtContent>
      <w:p w14:paraId="5D683681" w14:textId="15559192" w:rsidR="00FC6930" w:rsidRDefault="004A2700">
        <w:pPr>
          <w:pStyle w:val="Header"/>
        </w:pPr>
        <w:r>
          <w:rPr>
            <w:noProof/>
          </w:rPr>
          <w:pict w14:anchorId="2BFAAD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9D017" w14:textId="77777777" w:rsidR="00FC6930" w:rsidRDefault="00FC69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291" w:hanging="360"/>
      </w:pPr>
      <w:rPr>
        <w:rFonts w:ascii="Arial" w:hAnsi="Arial" w:cs="Arial"/>
        <w:b/>
        <w:bCs/>
        <w:i w:val="0"/>
        <w:iCs w:val="0"/>
        <w:w w:val="100"/>
        <w:sz w:val="24"/>
        <w:szCs w:val="24"/>
      </w:rPr>
    </w:lvl>
    <w:lvl w:ilvl="1">
      <w:start w:val="1"/>
      <w:numFmt w:val="lowerLetter"/>
      <w:lvlText w:val="%2."/>
      <w:lvlJc w:val="left"/>
      <w:pPr>
        <w:ind w:left="2191" w:hanging="360"/>
      </w:pPr>
      <w:rPr>
        <w:rFonts w:ascii="Arial" w:hAnsi="Arial" w:cs="Arial"/>
        <w:b w:val="0"/>
        <w:bCs w:val="0"/>
        <w:i w:val="0"/>
        <w:iCs w:val="0"/>
        <w:w w:val="100"/>
        <w:sz w:val="24"/>
        <w:szCs w:val="24"/>
      </w:rPr>
    </w:lvl>
    <w:lvl w:ilvl="2">
      <w:start w:val="1"/>
      <w:numFmt w:val="lowerRoman"/>
      <w:lvlText w:val="%3."/>
      <w:lvlJc w:val="left"/>
      <w:pPr>
        <w:ind w:left="3000" w:hanging="300"/>
      </w:pPr>
      <w:rPr>
        <w:rFonts w:ascii="Arial" w:hAnsi="Arial" w:cs="Arial"/>
        <w:b w:val="0"/>
        <w:bCs w:val="0"/>
        <w:i w:val="0"/>
        <w:iCs w:val="0"/>
        <w:spacing w:val="-1"/>
        <w:w w:val="100"/>
        <w:sz w:val="24"/>
        <w:szCs w:val="24"/>
      </w:rPr>
    </w:lvl>
    <w:lvl w:ilvl="3">
      <w:numFmt w:val="bullet"/>
      <w:lvlText w:val="•"/>
      <w:lvlJc w:val="left"/>
      <w:pPr>
        <w:ind w:left="4002" w:hanging="300"/>
      </w:pPr>
    </w:lvl>
    <w:lvl w:ilvl="4">
      <w:numFmt w:val="bullet"/>
      <w:lvlText w:val="•"/>
      <w:lvlJc w:val="left"/>
      <w:pPr>
        <w:ind w:left="5005" w:hanging="300"/>
      </w:pPr>
    </w:lvl>
    <w:lvl w:ilvl="5">
      <w:numFmt w:val="bullet"/>
      <w:lvlText w:val="•"/>
      <w:lvlJc w:val="left"/>
      <w:pPr>
        <w:ind w:left="6007" w:hanging="300"/>
      </w:pPr>
    </w:lvl>
    <w:lvl w:ilvl="6">
      <w:numFmt w:val="bullet"/>
      <w:lvlText w:val="•"/>
      <w:lvlJc w:val="left"/>
      <w:pPr>
        <w:ind w:left="7010" w:hanging="300"/>
      </w:pPr>
    </w:lvl>
    <w:lvl w:ilvl="7">
      <w:numFmt w:val="bullet"/>
      <w:lvlText w:val="•"/>
      <w:lvlJc w:val="left"/>
      <w:pPr>
        <w:ind w:left="8012" w:hanging="300"/>
      </w:pPr>
    </w:lvl>
    <w:lvl w:ilvl="8">
      <w:numFmt w:val="bullet"/>
      <w:lvlText w:val="•"/>
      <w:lvlJc w:val="left"/>
      <w:pPr>
        <w:ind w:left="9015" w:hanging="300"/>
      </w:pPr>
    </w:lvl>
  </w:abstractNum>
  <w:abstractNum w:abstractNumId="1" w15:restartNumberingAfterBreak="0">
    <w:nsid w:val="0000042B"/>
    <w:multiLevelType w:val="multilevel"/>
    <w:tmpl w:val="000008AE"/>
    <w:lvl w:ilvl="0">
      <w:start w:val="1"/>
      <w:numFmt w:val="lowerLetter"/>
      <w:lvlText w:val="%1)"/>
      <w:lvlJc w:val="left"/>
      <w:pPr>
        <w:ind w:left="460" w:hanging="361"/>
      </w:pPr>
      <w:rPr>
        <w:rFonts w:ascii="Times New Roman" w:hAnsi="Times New Roman" w:cs="Times New Roman"/>
        <w:b w:val="0"/>
        <w:bCs w:val="0"/>
        <w:i w:val="0"/>
        <w:iCs w:val="0"/>
        <w:spacing w:val="-1"/>
        <w:w w:val="99"/>
        <w:sz w:val="24"/>
        <w:szCs w:val="24"/>
      </w:rPr>
    </w:lvl>
    <w:lvl w:ilvl="1">
      <w:numFmt w:val="bullet"/>
      <w:lvlText w:val="•"/>
      <w:lvlJc w:val="left"/>
      <w:pPr>
        <w:ind w:left="1444" w:hanging="361"/>
      </w:pPr>
    </w:lvl>
    <w:lvl w:ilvl="2">
      <w:numFmt w:val="bullet"/>
      <w:lvlText w:val="•"/>
      <w:lvlJc w:val="left"/>
      <w:pPr>
        <w:ind w:left="2428" w:hanging="361"/>
      </w:pPr>
    </w:lvl>
    <w:lvl w:ilvl="3">
      <w:numFmt w:val="bullet"/>
      <w:lvlText w:val="•"/>
      <w:lvlJc w:val="left"/>
      <w:pPr>
        <w:ind w:left="3412" w:hanging="361"/>
      </w:pPr>
    </w:lvl>
    <w:lvl w:ilvl="4">
      <w:numFmt w:val="bullet"/>
      <w:lvlText w:val="•"/>
      <w:lvlJc w:val="left"/>
      <w:pPr>
        <w:ind w:left="4396" w:hanging="361"/>
      </w:pPr>
    </w:lvl>
    <w:lvl w:ilvl="5">
      <w:numFmt w:val="bullet"/>
      <w:lvlText w:val="•"/>
      <w:lvlJc w:val="left"/>
      <w:pPr>
        <w:ind w:left="5380" w:hanging="361"/>
      </w:pPr>
    </w:lvl>
    <w:lvl w:ilvl="6">
      <w:numFmt w:val="bullet"/>
      <w:lvlText w:val="•"/>
      <w:lvlJc w:val="left"/>
      <w:pPr>
        <w:ind w:left="6364" w:hanging="361"/>
      </w:pPr>
    </w:lvl>
    <w:lvl w:ilvl="7">
      <w:numFmt w:val="bullet"/>
      <w:lvlText w:val="•"/>
      <w:lvlJc w:val="left"/>
      <w:pPr>
        <w:ind w:left="7348" w:hanging="361"/>
      </w:pPr>
    </w:lvl>
    <w:lvl w:ilvl="8">
      <w:numFmt w:val="bullet"/>
      <w:lvlText w:val="•"/>
      <w:lvlJc w:val="left"/>
      <w:pPr>
        <w:ind w:left="8332" w:hanging="361"/>
      </w:pPr>
    </w:lvl>
  </w:abstractNum>
  <w:abstractNum w:abstractNumId="2" w15:restartNumberingAfterBreak="0">
    <w:nsid w:val="022456EC"/>
    <w:multiLevelType w:val="hybridMultilevel"/>
    <w:tmpl w:val="B8A2BFCC"/>
    <w:lvl w:ilvl="0" w:tplc="5156A772">
      <w:start w:val="1"/>
      <w:numFmt w:val="lowerLetter"/>
      <w:lvlText w:val="%1."/>
      <w:lvlJc w:val="left"/>
      <w:pPr>
        <w:ind w:left="15750" w:hanging="360"/>
      </w:pPr>
      <w:rPr>
        <w:rFonts w:hint="default"/>
        <w:b/>
        <w:bCs w:val="0"/>
      </w:rPr>
    </w:lvl>
    <w:lvl w:ilvl="1" w:tplc="04090019" w:tentative="1">
      <w:start w:val="1"/>
      <w:numFmt w:val="lowerLetter"/>
      <w:lvlText w:val="%2."/>
      <w:lvlJc w:val="left"/>
      <w:pPr>
        <w:ind w:left="15840" w:hanging="360"/>
      </w:pPr>
    </w:lvl>
    <w:lvl w:ilvl="2" w:tplc="0409001B" w:tentative="1">
      <w:start w:val="1"/>
      <w:numFmt w:val="lowerRoman"/>
      <w:lvlText w:val="%3."/>
      <w:lvlJc w:val="right"/>
      <w:pPr>
        <w:ind w:left="16560" w:hanging="180"/>
      </w:pPr>
    </w:lvl>
    <w:lvl w:ilvl="3" w:tplc="0409000F" w:tentative="1">
      <w:start w:val="1"/>
      <w:numFmt w:val="decimal"/>
      <w:lvlText w:val="%4."/>
      <w:lvlJc w:val="left"/>
      <w:pPr>
        <w:ind w:left="17280" w:hanging="360"/>
      </w:pPr>
    </w:lvl>
    <w:lvl w:ilvl="4" w:tplc="04090019" w:tentative="1">
      <w:start w:val="1"/>
      <w:numFmt w:val="lowerLetter"/>
      <w:lvlText w:val="%5."/>
      <w:lvlJc w:val="left"/>
      <w:pPr>
        <w:ind w:left="18000" w:hanging="360"/>
      </w:pPr>
    </w:lvl>
    <w:lvl w:ilvl="5" w:tplc="0409001B" w:tentative="1">
      <w:start w:val="1"/>
      <w:numFmt w:val="lowerRoman"/>
      <w:lvlText w:val="%6."/>
      <w:lvlJc w:val="right"/>
      <w:pPr>
        <w:ind w:left="18720" w:hanging="180"/>
      </w:pPr>
    </w:lvl>
    <w:lvl w:ilvl="6" w:tplc="0409000F" w:tentative="1">
      <w:start w:val="1"/>
      <w:numFmt w:val="decimal"/>
      <w:lvlText w:val="%7."/>
      <w:lvlJc w:val="left"/>
      <w:pPr>
        <w:ind w:left="19440" w:hanging="360"/>
      </w:pPr>
    </w:lvl>
    <w:lvl w:ilvl="7" w:tplc="04090019" w:tentative="1">
      <w:start w:val="1"/>
      <w:numFmt w:val="lowerLetter"/>
      <w:lvlText w:val="%8."/>
      <w:lvlJc w:val="left"/>
      <w:pPr>
        <w:ind w:left="20160" w:hanging="360"/>
      </w:pPr>
    </w:lvl>
    <w:lvl w:ilvl="8" w:tplc="0409001B" w:tentative="1">
      <w:start w:val="1"/>
      <w:numFmt w:val="lowerRoman"/>
      <w:lvlText w:val="%9."/>
      <w:lvlJc w:val="right"/>
      <w:pPr>
        <w:ind w:left="20880" w:hanging="180"/>
      </w:pPr>
    </w:lvl>
  </w:abstractNum>
  <w:abstractNum w:abstractNumId="3" w15:restartNumberingAfterBreak="0">
    <w:nsid w:val="03BC74F9"/>
    <w:multiLevelType w:val="hybridMultilevel"/>
    <w:tmpl w:val="FAB4640E"/>
    <w:lvl w:ilvl="0" w:tplc="51081AB2">
      <w:start w:val="1"/>
      <w:numFmt w:val="decimal"/>
      <w:lvlText w:val="%1."/>
      <w:lvlJc w:val="left"/>
      <w:pPr>
        <w:ind w:left="1350" w:hanging="360"/>
      </w:pPr>
      <w:rPr>
        <w:rFonts w:hint="default"/>
        <w:b/>
        <w:bCs w:val="0"/>
      </w:rPr>
    </w:lvl>
    <w:lvl w:ilvl="1" w:tplc="5156A772">
      <w:start w:val="1"/>
      <w:numFmt w:val="lowerLetter"/>
      <w:lvlText w:val="%2."/>
      <w:lvlJc w:val="left"/>
      <w:pPr>
        <w:ind w:left="2160" w:hanging="360"/>
      </w:pPr>
      <w:rPr>
        <w:b/>
        <w:bCs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515539"/>
    <w:multiLevelType w:val="hybridMultilevel"/>
    <w:tmpl w:val="0B3A12B4"/>
    <w:lvl w:ilvl="0" w:tplc="58F06802">
      <w:start w:val="1"/>
      <w:numFmt w:val="decimal"/>
      <w:lvlText w:val="%1."/>
      <w:lvlJc w:val="left"/>
      <w:pPr>
        <w:tabs>
          <w:tab w:val="num" w:pos="450"/>
        </w:tabs>
        <w:ind w:left="450" w:hanging="360"/>
      </w:pPr>
      <w:rPr>
        <w:sz w:val="24"/>
        <w:szCs w:val="24"/>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F4B11"/>
    <w:multiLevelType w:val="hybridMultilevel"/>
    <w:tmpl w:val="149E3868"/>
    <w:lvl w:ilvl="0" w:tplc="0409001B">
      <w:start w:val="1"/>
      <w:numFmt w:val="lowerRoman"/>
      <w:lvlText w:val="%1."/>
      <w:lvlJc w:val="right"/>
      <w:pPr>
        <w:ind w:left="1620" w:hanging="180"/>
      </w:p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6" w15:restartNumberingAfterBreak="0">
    <w:nsid w:val="132A6CCE"/>
    <w:multiLevelType w:val="hybridMultilevel"/>
    <w:tmpl w:val="7F602580"/>
    <w:lvl w:ilvl="0" w:tplc="B09018D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E235B26"/>
    <w:multiLevelType w:val="multilevel"/>
    <w:tmpl w:val="6A3E3832"/>
    <w:styleLink w:val="Style2"/>
    <w:lvl w:ilvl="0">
      <w:start w:val="8"/>
      <w:numFmt w:val="decimal"/>
      <w:lvlText w:val="%1."/>
      <w:lvlJc w:val="left"/>
      <w:pPr>
        <w:ind w:left="0" w:firstLine="0"/>
      </w:pPr>
      <w:rPr>
        <w:rFonts w:hint="default"/>
      </w:rPr>
    </w:lvl>
    <w:lvl w:ilvl="1">
      <w:start w:val="1"/>
      <w:numFmt w:val="lowerLetter"/>
      <w:lvlText w:val="%2."/>
      <w:lvlJc w:val="left"/>
      <w:pPr>
        <w:ind w:left="1080" w:hanging="360"/>
      </w:pPr>
      <w:rPr>
        <w:rFonts w:hint="default"/>
        <w:color w:val="000000" w:themeColor="text1"/>
      </w:rPr>
    </w:lvl>
    <w:lvl w:ilvl="2">
      <w:start w:val="1"/>
      <w:numFmt w:val="decimal"/>
      <w:lvlText w:val="%3."/>
      <w:lvlJc w:val="left"/>
      <w:pPr>
        <w:ind w:left="1440" w:firstLine="0"/>
      </w:pPr>
      <w:rPr>
        <w:rFonts w:hint="default"/>
      </w:rPr>
    </w:lvl>
    <w:lvl w:ilvl="3">
      <w:start w:val="1"/>
      <w:numFmt w:val="lowerRoman"/>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210B5CCA"/>
    <w:multiLevelType w:val="hybridMultilevel"/>
    <w:tmpl w:val="637E4870"/>
    <w:lvl w:ilvl="0" w:tplc="01463728">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266E163F"/>
    <w:multiLevelType w:val="multilevel"/>
    <w:tmpl w:val="9BCC64AA"/>
    <w:numStyleLink w:val="Style1"/>
  </w:abstractNum>
  <w:abstractNum w:abstractNumId="10" w15:restartNumberingAfterBreak="0">
    <w:nsid w:val="285D43BD"/>
    <w:multiLevelType w:val="hybridMultilevel"/>
    <w:tmpl w:val="F87653A0"/>
    <w:lvl w:ilvl="0" w:tplc="9B5C9A0C">
      <w:start w:val="9"/>
      <w:numFmt w:val="decimal"/>
      <w:lvlText w:val="%1."/>
      <w:lvlJc w:val="left"/>
      <w:pPr>
        <w:ind w:left="135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800AEE"/>
    <w:multiLevelType w:val="hybridMultilevel"/>
    <w:tmpl w:val="57DC2A32"/>
    <w:lvl w:ilvl="0" w:tplc="65EA3E4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46A0A27"/>
    <w:multiLevelType w:val="hybridMultilevel"/>
    <w:tmpl w:val="73F86760"/>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6190E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C51533"/>
    <w:multiLevelType w:val="hybridMultilevel"/>
    <w:tmpl w:val="A68A8890"/>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993070A"/>
    <w:multiLevelType w:val="hybridMultilevel"/>
    <w:tmpl w:val="DC30B060"/>
    <w:lvl w:ilvl="0" w:tplc="AA644D7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C4E4636"/>
    <w:multiLevelType w:val="hybridMultilevel"/>
    <w:tmpl w:val="8E283E00"/>
    <w:lvl w:ilvl="0" w:tplc="E6B8DDAC">
      <w:start w:val="1"/>
      <w:numFmt w:val="lowerRoman"/>
      <w:lvlText w:val="%1."/>
      <w:lvlJc w:val="left"/>
      <w:pPr>
        <w:ind w:left="3000" w:hanging="300"/>
        <w:jc w:val="right"/>
      </w:pPr>
      <w:rPr>
        <w:rFonts w:ascii="Arial" w:eastAsia="Arial" w:hAnsi="Arial" w:cs="Arial" w:hint="default"/>
        <w:spacing w:val="-1"/>
        <w:w w:val="100"/>
        <w:sz w:val="24"/>
        <w:szCs w:val="24"/>
        <w:lang w:val="en-US" w:eastAsia="en-US" w:bidi="ar-SA"/>
      </w:rPr>
    </w:lvl>
    <w:lvl w:ilvl="1" w:tplc="A79807CA">
      <w:numFmt w:val="bullet"/>
      <w:lvlText w:val="•"/>
      <w:lvlJc w:val="left"/>
      <w:pPr>
        <w:ind w:left="3802" w:hanging="300"/>
      </w:pPr>
      <w:rPr>
        <w:rFonts w:hint="default"/>
        <w:lang w:val="en-US" w:eastAsia="en-US" w:bidi="ar-SA"/>
      </w:rPr>
    </w:lvl>
    <w:lvl w:ilvl="2" w:tplc="21AAC6D6">
      <w:numFmt w:val="bullet"/>
      <w:lvlText w:val="•"/>
      <w:lvlJc w:val="left"/>
      <w:pPr>
        <w:ind w:left="4604" w:hanging="300"/>
      </w:pPr>
      <w:rPr>
        <w:rFonts w:hint="default"/>
        <w:lang w:val="en-US" w:eastAsia="en-US" w:bidi="ar-SA"/>
      </w:rPr>
    </w:lvl>
    <w:lvl w:ilvl="3" w:tplc="7C181BE2">
      <w:numFmt w:val="bullet"/>
      <w:lvlText w:val="•"/>
      <w:lvlJc w:val="left"/>
      <w:pPr>
        <w:ind w:left="5406" w:hanging="300"/>
      </w:pPr>
      <w:rPr>
        <w:rFonts w:hint="default"/>
        <w:lang w:val="en-US" w:eastAsia="en-US" w:bidi="ar-SA"/>
      </w:rPr>
    </w:lvl>
    <w:lvl w:ilvl="4" w:tplc="FFEA53D0">
      <w:numFmt w:val="bullet"/>
      <w:lvlText w:val="•"/>
      <w:lvlJc w:val="left"/>
      <w:pPr>
        <w:ind w:left="6208" w:hanging="300"/>
      </w:pPr>
      <w:rPr>
        <w:rFonts w:hint="default"/>
        <w:lang w:val="en-US" w:eastAsia="en-US" w:bidi="ar-SA"/>
      </w:rPr>
    </w:lvl>
    <w:lvl w:ilvl="5" w:tplc="EE78361A">
      <w:numFmt w:val="bullet"/>
      <w:lvlText w:val="•"/>
      <w:lvlJc w:val="left"/>
      <w:pPr>
        <w:ind w:left="7010" w:hanging="300"/>
      </w:pPr>
      <w:rPr>
        <w:rFonts w:hint="default"/>
        <w:lang w:val="en-US" w:eastAsia="en-US" w:bidi="ar-SA"/>
      </w:rPr>
    </w:lvl>
    <w:lvl w:ilvl="6" w:tplc="F058FAC0">
      <w:numFmt w:val="bullet"/>
      <w:lvlText w:val="•"/>
      <w:lvlJc w:val="left"/>
      <w:pPr>
        <w:ind w:left="7812" w:hanging="300"/>
      </w:pPr>
      <w:rPr>
        <w:rFonts w:hint="default"/>
        <w:lang w:val="en-US" w:eastAsia="en-US" w:bidi="ar-SA"/>
      </w:rPr>
    </w:lvl>
    <w:lvl w:ilvl="7" w:tplc="518E2DBE">
      <w:numFmt w:val="bullet"/>
      <w:lvlText w:val="•"/>
      <w:lvlJc w:val="left"/>
      <w:pPr>
        <w:ind w:left="8614" w:hanging="300"/>
      </w:pPr>
      <w:rPr>
        <w:rFonts w:hint="default"/>
        <w:lang w:val="en-US" w:eastAsia="en-US" w:bidi="ar-SA"/>
      </w:rPr>
    </w:lvl>
    <w:lvl w:ilvl="8" w:tplc="1D465CB2">
      <w:numFmt w:val="bullet"/>
      <w:lvlText w:val="•"/>
      <w:lvlJc w:val="left"/>
      <w:pPr>
        <w:ind w:left="9416" w:hanging="300"/>
      </w:pPr>
      <w:rPr>
        <w:rFonts w:hint="default"/>
        <w:lang w:val="en-US" w:eastAsia="en-US" w:bidi="ar-SA"/>
      </w:rPr>
    </w:lvl>
  </w:abstractNum>
  <w:abstractNum w:abstractNumId="17" w15:restartNumberingAfterBreak="0">
    <w:nsid w:val="3EC436C7"/>
    <w:multiLevelType w:val="multilevel"/>
    <w:tmpl w:val="9BCC64AA"/>
    <w:styleLink w:val="Style1"/>
    <w:lvl w:ilvl="0">
      <w:start w:val="1"/>
      <w:numFmt w:val="upperRoman"/>
      <w:lvlText w:val="%1."/>
      <w:lvlJc w:val="left"/>
      <w:pPr>
        <w:ind w:left="0" w:firstLine="0"/>
      </w:pPr>
      <w:rPr>
        <w:rFonts w:hint="default"/>
      </w:rPr>
    </w:lvl>
    <w:lvl w:ilvl="1">
      <w:start w:val="1"/>
      <w:numFmt w:val="lowerLetter"/>
      <w:lvlText w:val="%2."/>
      <w:lvlJc w:val="left"/>
      <w:pPr>
        <w:ind w:left="1080" w:hanging="360"/>
      </w:pPr>
      <w:rPr>
        <w:rFonts w:hint="default"/>
        <w:color w:val="000000" w:themeColor="text1"/>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43F54229"/>
    <w:multiLevelType w:val="hybridMultilevel"/>
    <w:tmpl w:val="A9C8015A"/>
    <w:lvl w:ilvl="0" w:tplc="5186E77E">
      <w:start w:val="1"/>
      <w:numFmt w:val="lowerRoman"/>
      <w:lvlText w:val="%1."/>
      <w:lvlJc w:val="left"/>
      <w:pPr>
        <w:ind w:left="3000" w:hanging="315"/>
        <w:jc w:val="right"/>
      </w:pPr>
      <w:rPr>
        <w:rFonts w:ascii="Arial" w:eastAsia="Arial" w:hAnsi="Arial" w:cs="Arial" w:hint="default"/>
        <w:b/>
        <w:bCs/>
        <w:w w:val="100"/>
        <w:sz w:val="24"/>
        <w:szCs w:val="24"/>
        <w:lang w:val="en-US" w:eastAsia="en-US" w:bidi="ar-SA"/>
      </w:rPr>
    </w:lvl>
    <w:lvl w:ilvl="1" w:tplc="587CEF86">
      <w:numFmt w:val="bullet"/>
      <w:lvlText w:val="•"/>
      <w:lvlJc w:val="left"/>
      <w:pPr>
        <w:ind w:left="3802" w:hanging="315"/>
      </w:pPr>
      <w:rPr>
        <w:rFonts w:hint="default"/>
        <w:lang w:val="en-US" w:eastAsia="en-US" w:bidi="ar-SA"/>
      </w:rPr>
    </w:lvl>
    <w:lvl w:ilvl="2" w:tplc="982E9C26">
      <w:numFmt w:val="bullet"/>
      <w:lvlText w:val="•"/>
      <w:lvlJc w:val="left"/>
      <w:pPr>
        <w:ind w:left="4604" w:hanging="315"/>
      </w:pPr>
      <w:rPr>
        <w:rFonts w:hint="default"/>
        <w:lang w:val="en-US" w:eastAsia="en-US" w:bidi="ar-SA"/>
      </w:rPr>
    </w:lvl>
    <w:lvl w:ilvl="3" w:tplc="ED9E56C4">
      <w:numFmt w:val="bullet"/>
      <w:lvlText w:val="•"/>
      <w:lvlJc w:val="left"/>
      <w:pPr>
        <w:ind w:left="5406" w:hanging="315"/>
      </w:pPr>
      <w:rPr>
        <w:rFonts w:hint="default"/>
        <w:lang w:val="en-US" w:eastAsia="en-US" w:bidi="ar-SA"/>
      </w:rPr>
    </w:lvl>
    <w:lvl w:ilvl="4" w:tplc="27ECFCF2">
      <w:numFmt w:val="bullet"/>
      <w:lvlText w:val="•"/>
      <w:lvlJc w:val="left"/>
      <w:pPr>
        <w:ind w:left="6208" w:hanging="315"/>
      </w:pPr>
      <w:rPr>
        <w:rFonts w:hint="default"/>
        <w:lang w:val="en-US" w:eastAsia="en-US" w:bidi="ar-SA"/>
      </w:rPr>
    </w:lvl>
    <w:lvl w:ilvl="5" w:tplc="8938C8D0">
      <w:numFmt w:val="bullet"/>
      <w:lvlText w:val="•"/>
      <w:lvlJc w:val="left"/>
      <w:pPr>
        <w:ind w:left="7010" w:hanging="315"/>
      </w:pPr>
      <w:rPr>
        <w:rFonts w:hint="default"/>
        <w:lang w:val="en-US" w:eastAsia="en-US" w:bidi="ar-SA"/>
      </w:rPr>
    </w:lvl>
    <w:lvl w:ilvl="6" w:tplc="735618E0">
      <w:numFmt w:val="bullet"/>
      <w:lvlText w:val="•"/>
      <w:lvlJc w:val="left"/>
      <w:pPr>
        <w:ind w:left="7812" w:hanging="315"/>
      </w:pPr>
      <w:rPr>
        <w:rFonts w:hint="default"/>
        <w:lang w:val="en-US" w:eastAsia="en-US" w:bidi="ar-SA"/>
      </w:rPr>
    </w:lvl>
    <w:lvl w:ilvl="7" w:tplc="8B408968">
      <w:numFmt w:val="bullet"/>
      <w:lvlText w:val="•"/>
      <w:lvlJc w:val="left"/>
      <w:pPr>
        <w:ind w:left="8614" w:hanging="315"/>
      </w:pPr>
      <w:rPr>
        <w:rFonts w:hint="default"/>
        <w:lang w:val="en-US" w:eastAsia="en-US" w:bidi="ar-SA"/>
      </w:rPr>
    </w:lvl>
    <w:lvl w:ilvl="8" w:tplc="BA42215A">
      <w:numFmt w:val="bullet"/>
      <w:lvlText w:val="•"/>
      <w:lvlJc w:val="left"/>
      <w:pPr>
        <w:ind w:left="9416" w:hanging="315"/>
      </w:pPr>
      <w:rPr>
        <w:rFonts w:hint="default"/>
        <w:lang w:val="en-US" w:eastAsia="en-US" w:bidi="ar-SA"/>
      </w:rPr>
    </w:lvl>
  </w:abstractNum>
  <w:abstractNum w:abstractNumId="19" w15:restartNumberingAfterBreak="0">
    <w:nsid w:val="440B2C8A"/>
    <w:multiLevelType w:val="hybridMultilevel"/>
    <w:tmpl w:val="E34678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5603F9E"/>
    <w:multiLevelType w:val="hybridMultilevel"/>
    <w:tmpl w:val="9C0AD6C8"/>
    <w:lvl w:ilvl="0" w:tplc="28606B6C">
      <w:start w:val="1"/>
      <w:numFmt w:val="lowerRoman"/>
      <w:lvlText w:val="%1."/>
      <w:lvlJc w:val="right"/>
      <w:pPr>
        <w:ind w:left="2700" w:hanging="1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7AA165C"/>
    <w:multiLevelType w:val="hybridMultilevel"/>
    <w:tmpl w:val="00DA1086"/>
    <w:lvl w:ilvl="0" w:tplc="2D1613D0">
      <w:start w:val="1"/>
      <w:numFmt w:val="lowerRoman"/>
      <w:lvlText w:val="%1."/>
      <w:lvlJc w:val="right"/>
      <w:pPr>
        <w:ind w:left="2700" w:hanging="1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894087A"/>
    <w:multiLevelType w:val="multilevel"/>
    <w:tmpl w:val="6A3E3832"/>
    <w:numStyleLink w:val="Style2"/>
  </w:abstractNum>
  <w:abstractNum w:abstractNumId="23" w15:restartNumberingAfterBreak="0">
    <w:nsid w:val="4A1C4772"/>
    <w:multiLevelType w:val="hybridMultilevel"/>
    <w:tmpl w:val="D9CE5D72"/>
    <w:lvl w:ilvl="0" w:tplc="8D4ADC6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B0D663A"/>
    <w:multiLevelType w:val="hybridMultilevel"/>
    <w:tmpl w:val="F7946C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B385BE9"/>
    <w:multiLevelType w:val="hybridMultilevel"/>
    <w:tmpl w:val="A550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F5483"/>
    <w:multiLevelType w:val="hybridMultilevel"/>
    <w:tmpl w:val="E4B45ABC"/>
    <w:lvl w:ilvl="0" w:tplc="5C302214">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501C7C06"/>
    <w:multiLevelType w:val="multilevel"/>
    <w:tmpl w:val="A240E76A"/>
    <w:lvl w:ilvl="0">
      <w:start w:val="1"/>
      <w:numFmt w:val="decimal"/>
      <w:lvlText w:val="%1."/>
      <w:lvlJc w:val="left"/>
      <w:pPr>
        <w:tabs>
          <w:tab w:val="num" w:pos="2520"/>
        </w:tabs>
        <w:ind w:left="252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28" w15:restartNumberingAfterBreak="0">
    <w:nsid w:val="51D34179"/>
    <w:multiLevelType w:val="hybridMultilevel"/>
    <w:tmpl w:val="E8E2A35C"/>
    <w:lvl w:ilvl="0" w:tplc="0409001B">
      <w:start w:val="1"/>
      <w:numFmt w:val="lowerRoman"/>
      <w:lvlText w:val="%1."/>
      <w:lvlJc w:val="right"/>
      <w:pPr>
        <w:ind w:left="1260" w:hanging="180"/>
      </w:p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9" w15:restartNumberingAfterBreak="0">
    <w:nsid w:val="52EA1F05"/>
    <w:multiLevelType w:val="hybridMultilevel"/>
    <w:tmpl w:val="8C3EBDA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0" w15:restartNumberingAfterBreak="0">
    <w:nsid w:val="5E412977"/>
    <w:multiLevelType w:val="hybridMultilevel"/>
    <w:tmpl w:val="F89AE86A"/>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5E537258"/>
    <w:multiLevelType w:val="hybridMultilevel"/>
    <w:tmpl w:val="8A7C564C"/>
    <w:lvl w:ilvl="0" w:tplc="9030109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0A90A03"/>
    <w:multiLevelType w:val="hybridMultilevel"/>
    <w:tmpl w:val="7EFE69EA"/>
    <w:lvl w:ilvl="0" w:tplc="CBB2E48E">
      <w:start w:val="1"/>
      <w:numFmt w:val="decimal"/>
      <w:lvlText w:val="%1."/>
      <w:lvlJc w:val="left"/>
      <w:pPr>
        <w:ind w:left="2280" w:hanging="600"/>
      </w:pPr>
      <w:rPr>
        <w:rFonts w:ascii="Arial" w:eastAsia="Arial" w:hAnsi="Arial" w:cs="Arial" w:hint="default"/>
        <w:b/>
        <w:bCs/>
        <w:w w:val="100"/>
        <w:sz w:val="24"/>
        <w:szCs w:val="24"/>
        <w:lang w:val="en-US" w:eastAsia="en-US" w:bidi="ar-SA"/>
      </w:rPr>
    </w:lvl>
    <w:lvl w:ilvl="1" w:tplc="993C1344">
      <w:numFmt w:val="bullet"/>
      <w:lvlText w:val="•"/>
      <w:lvlJc w:val="left"/>
      <w:pPr>
        <w:ind w:left="3154" w:hanging="600"/>
      </w:pPr>
      <w:rPr>
        <w:rFonts w:hint="default"/>
        <w:lang w:val="en-US" w:eastAsia="en-US" w:bidi="ar-SA"/>
      </w:rPr>
    </w:lvl>
    <w:lvl w:ilvl="2" w:tplc="6C849400">
      <w:numFmt w:val="bullet"/>
      <w:lvlText w:val="•"/>
      <w:lvlJc w:val="left"/>
      <w:pPr>
        <w:ind w:left="4028" w:hanging="600"/>
      </w:pPr>
      <w:rPr>
        <w:rFonts w:hint="default"/>
        <w:lang w:val="en-US" w:eastAsia="en-US" w:bidi="ar-SA"/>
      </w:rPr>
    </w:lvl>
    <w:lvl w:ilvl="3" w:tplc="5FE418C8">
      <w:numFmt w:val="bullet"/>
      <w:lvlText w:val="•"/>
      <w:lvlJc w:val="left"/>
      <w:pPr>
        <w:ind w:left="4902" w:hanging="600"/>
      </w:pPr>
      <w:rPr>
        <w:rFonts w:hint="default"/>
        <w:lang w:val="en-US" w:eastAsia="en-US" w:bidi="ar-SA"/>
      </w:rPr>
    </w:lvl>
    <w:lvl w:ilvl="4" w:tplc="2496E07C">
      <w:numFmt w:val="bullet"/>
      <w:lvlText w:val="•"/>
      <w:lvlJc w:val="left"/>
      <w:pPr>
        <w:ind w:left="5776" w:hanging="600"/>
      </w:pPr>
      <w:rPr>
        <w:rFonts w:hint="default"/>
        <w:lang w:val="en-US" w:eastAsia="en-US" w:bidi="ar-SA"/>
      </w:rPr>
    </w:lvl>
    <w:lvl w:ilvl="5" w:tplc="A49EDD4C">
      <w:numFmt w:val="bullet"/>
      <w:lvlText w:val="•"/>
      <w:lvlJc w:val="left"/>
      <w:pPr>
        <w:ind w:left="6650" w:hanging="600"/>
      </w:pPr>
      <w:rPr>
        <w:rFonts w:hint="default"/>
        <w:lang w:val="en-US" w:eastAsia="en-US" w:bidi="ar-SA"/>
      </w:rPr>
    </w:lvl>
    <w:lvl w:ilvl="6" w:tplc="4FDAB5F2">
      <w:numFmt w:val="bullet"/>
      <w:lvlText w:val="•"/>
      <w:lvlJc w:val="left"/>
      <w:pPr>
        <w:ind w:left="7524" w:hanging="600"/>
      </w:pPr>
      <w:rPr>
        <w:rFonts w:hint="default"/>
        <w:lang w:val="en-US" w:eastAsia="en-US" w:bidi="ar-SA"/>
      </w:rPr>
    </w:lvl>
    <w:lvl w:ilvl="7" w:tplc="A0CE7EAC">
      <w:numFmt w:val="bullet"/>
      <w:lvlText w:val="•"/>
      <w:lvlJc w:val="left"/>
      <w:pPr>
        <w:ind w:left="8398" w:hanging="600"/>
      </w:pPr>
      <w:rPr>
        <w:rFonts w:hint="default"/>
        <w:lang w:val="en-US" w:eastAsia="en-US" w:bidi="ar-SA"/>
      </w:rPr>
    </w:lvl>
    <w:lvl w:ilvl="8" w:tplc="15E8EB86">
      <w:numFmt w:val="bullet"/>
      <w:lvlText w:val="•"/>
      <w:lvlJc w:val="left"/>
      <w:pPr>
        <w:ind w:left="9272" w:hanging="600"/>
      </w:pPr>
      <w:rPr>
        <w:rFonts w:hint="default"/>
        <w:lang w:val="en-US" w:eastAsia="en-US" w:bidi="ar-SA"/>
      </w:rPr>
    </w:lvl>
  </w:abstractNum>
  <w:abstractNum w:abstractNumId="33" w15:restartNumberingAfterBreak="0">
    <w:nsid w:val="66A75D2D"/>
    <w:multiLevelType w:val="hybridMultilevel"/>
    <w:tmpl w:val="C8329F58"/>
    <w:lvl w:ilvl="0" w:tplc="04090005">
      <w:start w:val="1"/>
      <w:numFmt w:val="bullet"/>
      <w:lvlText w:val=""/>
      <w:lvlJc w:val="left"/>
      <w:pPr>
        <w:ind w:left="4140" w:hanging="360"/>
      </w:pPr>
      <w:rPr>
        <w:rFonts w:ascii="Wingdings" w:hAnsi="Wingdings"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34" w15:restartNumberingAfterBreak="0">
    <w:nsid w:val="698437D4"/>
    <w:multiLevelType w:val="hybridMultilevel"/>
    <w:tmpl w:val="5124331C"/>
    <w:lvl w:ilvl="0" w:tplc="25D6CF2C">
      <w:start w:val="1"/>
      <w:numFmt w:val="lowerRoman"/>
      <w:lvlText w:val="%1."/>
      <w:lvlJc w:val="left"/>
      <w:pPr>
        <w:ind w:left="2520" w:hanging="360"/>
      </w:pPr>
      <w:rPr>
        <w:rFonts w:ascii="Arial" w:eastAsia="Arial" w:hAnsi="Arial" w:cs="Arial"/>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A60426F"/>
    <w:multiLevelType w:val="hybridMultilevel"/>
    <w:tmpl w:val="458A54E6"/>
    <w:lvl w:ilvl="0" w:tplc="96BE7CC6">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163130"/>
    <w:multiLevelType w:val="hybridMultilevel"/>
    <w:tmpl w:val="6A6E89E0"/>
    <w:lvl w:ilvl="0" w:tplc="B8063B4A">
      <w:start w:val="1"/>
      <w:numFmt w:val="lowerRoman"/>
      <w:lvlText w:val="%1."/>
      <w:lvlJc w:val="left"/>
      <w:pPr>
        <w:ind w:left="3000" w:hanging="315"/>
        <w:jc w:val="right"/>
      </w:pPr>
      <w:rPr>
        <w:rFonts w:ascii="Arial" w:eastAsia="Arial" w:hAnsi="Arial" w:cs="Arial" w:hint="default"/>
        <w:b/>
        <w:bCs/>
        <w:w w:val="100"/>
        <w:sz w:val="24"/>
        <w:szCs w:val="24"/>
        <w:lang w:val="en-US" w:eastAsia="en-US" w:bidi="ar-SA"/>
      </w:rPr>
    </w:lvl>
    <w:lvl w:ilvl="1" w:tplc="0DE2F93C">
      <w:numFmt w:val="bullet"/>
      <w:lvlText w:val="•"/>
      <w:lvlJc w:val="left"/>
      <w:pPr>
        <w:ind w:left="3802" w:hanging="315"/>
      </w:pPr>
      <w:rPr>
        <w:rFonts w:hint="default"/>
        <w:lang w:val="en-US" w:eastAsia="en-US" w:bidi="ar-SA"/>
      </w:rPr>
    </w:lvl>
    <w:lvl w:ilvl="2" w:tplc="1D00DF0C">
      <w:numFmt w:val="bullet"/>
      <w:lvlText w:val="•"/>
      <w:lvlJc w:val="left"/>
      <w:pPr>
        <w:ind w:left="4604" w:hanging="315"/>
      </w:pPr>
      <w:rPr>
        <w:rFonts w:hint="default"/>
        <w:lang w:val="en-US" w:eastAsia="en-US" w:bidi="ar-SA"/>
      </w:rPr>
    </w:lvl>
    <w:lvl w:ilvl="3" w:tplc="5C00E118">
      <w:numFmt w:val="bullet"/>
      <w:lvlText w:val="•"/>
      <w:lvlJc w:val="left"/>
      <w:pPr>
        <w:ind w:left="5406" w:hanging="315"/>
      </w:pPr>
      <w:rPr>
        <w:rFonts w:hint="default"/>
        <w:lang w:val="en-US" w:eastAsia="en-US" w:bidi="ar-SA"/>
      </w:rPr>
    </w:lvl>
    <w:lvl w:ilvl="4" w:tplc="0FD24364">
      <w:numFmt w:val="bullet"/>
      <w:lvlText w:val="•"/>
      <w:lvlJc w:val="left"/>
      <w:pPr>
        <w:ind w:left="6208" w:hanging="315"/>
      </w:pPr>
      <w:rPr>
        <w:rFonts w:hint="default"/>
        <w:lang w:val="en-US" w:eastAsia="en-US" w:bidi="ar-SA"/>
      </w:rPr>
    </w:lvl>
    <w:lvl w:ilvl="5" w:tplc="B422086A">
      <w:numFmt w:val="bullet"/>
      <w:lvlText w:val="•"/>
      <w:lvlJc w:val="left"/>
      <w:pPr>
        <w:ind w:left="7010" w:hanging="315"/>
      </w:pPr>
      <w:rPr>
        <w:rFonts w:hint="default"/>
        <w:lang w:val="en-US" w:eastAsia="en-US" w:bidi="ar-SA"/>
      </w:rPr>
    </w:lvl>
    <w:lvl w:ilvl="6" w:tplc="4E601456">
      <w:numFmt w:val="bullet"/>
      <w:lvlText w:val="•"/>
      <w:lvlJc w:val="left"/>
      <w:pPr>
        <w:ind w:left="7812" w:hanging="315"/>
      </w:pPr>
      <w:rPr>
        <w:rFonts w:hint="default"/>
        <w:lang w:val="en-US" w:eastAsia="en-US" w:bidi="ar-SA"/>
      </w:rPr>
    </w:lvl>
    <w:lvl w:ilvl="7" w:tplc="8A9AD64C">
      <w:numFmt w:val="bullet"/>
      <w:lvlText w:val="•"/>
      <w:lvlJc w:val="left"/>
      <w:pPr>
        <w:ind w:left="8614" w:hanging="315"/>
      </w:pPr>
      <w:rPr>
        <w:rFonts w:hint="default"/>
        <w:lang w:val="en-US" w:eastAsia="en-US" w:bidi="ar-SA"/>
      </w:rPr>
    </w:lvl>
    <w:lvl w:ilvl="8" w:tplc="D6CE4384">
      <w:numFmt w:val="bullet"/>
      <w:lvlText w:val="•"/>
      <w:lvlJc w:val="left"/>
      <w:pPr>
        <w:ind w:left="9416" w:hanging="315"/>
      </w:pPr>
      <w:rPr>
        <w:rFonts w:hint="default"/>
        <w:lang w:val="en-US" w:eastAsia="en-US" w:bidi="ar-SA"/>
      </w:rPr>
    </w:lvl>
  </w:abstractNum>
  <w:abstractNum w:abstractNumId="37" w15:restartNumberingAfterBreak="0">
    <w:nsid w:val="6F63745F"/>
    <w:multiLevelType w:val="hybridMultilevel"/>
    <w:tmpl w:val="67D4B16E"/>
    <w:lvl w:ilvl="0" w:tplc="EBE6755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3B19F3"/>
    <w:multiLevelType w:val="multilevel"/>
    <w:tmpl w:val="6A3E3832"/>
    <w:lvl w:ilvl="0">
      <w:start w:val="8"/>
      <w:numFmt w:val="decimal"/>
      <w:pStyle w:val="Heading1"/>
      <w:lvlText w:val="%1."/>
      <w:lvlJc w:val="left"/>
      <w:pPr>
        <w:ind w:left="0" w:firstLine="0"/>
      </w:pPr>
      <w:rPr>
        <w:rFonts w:hint="default"/>
      </w:rPr>
    </w:lvl>
    <w:lvl w:ilvl="1">
      <w:start w:val="1"/>
      <w:numFmt w:val="lowerLetter"/>
      <w:pStyle w:val="Heading2"/>
      <w:lvlText w:val="%2."/>
      <w:lvlJc w:val="left"/>
      <w:pPr>
        <w:ind w:left="1080" w:hanging="360"/>
      </w:pPr>
      <w:rPr>
        <w:rFonts w:hint="default"/>
        <w:color w:val="000000" w:themeColor="text1"/>
      </w:rPr>
    </w:lvl>
    <w:lvl w:ilvl="2">
      <w:start w:val="1"/>
      <w:numFmt w:val="decimal"/>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9" w15:restartNumberingAfterBreak="0">
    <w:nsid w:val="723D6AEE"/>
    <w:multiLevelType w:val="multilevel"/>
    <w:tmpl w:val="10A6ECC0"/>
    <w:lvl w:ilvl="0">
      <w:start w:val="8"/>
      <w:numFmt w:val="decimal"/>
      <w:lvlText w:val="%1."/>
      <w:lvlJc w:val="left"/>
      <w:pPr>
        <w:ind w:left="0" w:firstLine="0"/>
      </w:pPr>
      <w:rPr>
        <w:rFonts w:hint="default"/>
      </w:rPr>
    </w:lvl>
    <w:lvl w:ilvl="1">
      <w:start w:val="1"/>
      <w:numFmt w:val="lowerLetter"/>
      <w:lvlText w:val="%2."/>
      <w:lvlJc w:val="left"/>
      <w:pPr>
        <w:ind w:left="1080" w:hanging="360"/>
      </w:pPr>
    </w:lvl>
    <w:lvl w:ilvl="2">
      <w:start w:val="1"/>
      <w:numFmt w:val="lowerLetter"/>
      <w:lvlText w:val="%3."/>
      <w:lvlJc w:val="left"/>
      <w:pPr>
        <w:ind w:left="1800" w:hanging="360"/>
      </w:p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0" w15:restartNumberingAfterBreak="0">
    <w:nsid w:val="73957129"/>
    <w:multiLevelType w:val="hybridMultilevel"/>
    <w:tmpl w:val="25580AAE"/>
    <w:lvl w:ilvl="0" w:tplc="73CE0E7C">
      <w:start w:val="1"/>
      <w:numFmt w:val="lowerRoman"/>
      <w:lvlText w:val="%1."/>
      <w:lvlJc w:val="righ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C000C4"/>
    <w:multiLevelType w:val="hybridMultilevel"/>
    <w:tmpl w:val="E5A20CA4"/>
    <w:lvl w:ilvl="0" w:tplc="56E27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FB3006"/>
    <w:multiLevelType w:val="multilevel"/>
    <w:tmpl w:val="4B7C6524"/>
    <w:lvl w:ilvl="0">
      <w:start w:val="1"/>
      <w:numFmt w:val="bullet"/>
      <w:lvlText w:val=""/>
      <w:lvlJc w:val="left"/>
      <w:pPr>
        <w:tabs>
          <w:tab w:val="num" w:pos="2520"/>
        </w:tabs>
        <w:ind w:left="2520" w:hanging="360"/>
      </w:pPr>
      <w:rPr>
        <w:rFonts w:ascii="Symbol" w:hAnsi="Symbol" w:hint="default"/>
      </w:rPr>
    </w:lvl>
    <w:lvl w:ilvl="1">
      <w:start w:val="1"/>
      <w:numFmt w:val="decimal"/>
      <w:lvlText w:val="%2."/>
      <w:lvlJc w:val="left"/>
      <w:pPr>
        <w:tabs>
          <w:tab w:val="num" w:pos="3240"/>
        </w:tabs>
        <w:ind w:left="324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680"/>
        </w:tabs>
        <w:ind w:left="4680" w:hanging="360"/>
      </w:pPr>
    </w:lvl>
    <w:lvl w:ilvl="4">
      <w:start w:val="1"/>
      <w:numFmt w:val="decimal"/>
      <w:lvlText w:val="%5."/>
      <w:lvlJc w:val="left"/>
      <w:pPr>
        <w:tabs>
          <w:tab w:val="num" w:pos="5400"/>
        </w:tabs>
        <w:ind w:left="5400" w:hanging="360"/>
      </w:pPr>
    </w:lvl>
    <w:lvl w:ilvl="5">
      <w:start w:val="1"/>
      <w:numFmt w:val="decimal"/>
      <w:lvlText w:val="%6."/>
      <w:lvlJc w:val="left"/>
      <w:pPr>
        <w:tabs>
          <w:tab w:val="num" w:pos="6120"/>
        </w:tabs>
        <w:ind w:left="6120" w:hanging="360"/>
      </w:pPr>
    </w:lvl>
    <w:lvl w:ilvl="6">
      <w:start w:val="1"/>
      <w:numFmt w:val="decimal"/>
      <w:lvlText w:val="%7."/>
      <w:lvlJc w:val="left"/>
      <w:pPr>
        <w:tabs>
          <w:tab w:val="num" w:pos="6840"/>
        </w:tabs>
        <w:ind w:left="6840" w:hanging="360"/>
      </w:pPr>
    </w:lvl>
    <w:lvl w:ilvl="7">
      <w:start w:val="1"/>
      <w:numFmt w:val="decimal"/>
      <w:lvlText w:val="%8."/>
      <w:lvlJc w:val="left"/>
      <w:pPr>
        <w:tabs>
          <w:tab w:val="num" w:pos="7560"/>
        </w:tabs>
        <w:ind w:left="7560" w:hanging="360"/>
      </w:pPr>
    </w:lvl>
    <w:lvl w:ilvl="8">
      <w:start w:val="1"/>
      <w:numFmt w:val="decimal"/>
      <w:lvlText w:val="%9."/>
      <w:lvlJc w:val="left"/>
      <w:pPr>
        <w:tabs>
          <w:tab w:val="num" w:pos="8280"/>
        </w:tabs>
        <w:ind w:left="8280" w:hanging="360"/>
      </w:pPr>
    </w:lvl>
  </w:abstractNum>
  <w:abstractNum w:abstractNumId="43" w15:restartNumberingAfterBreak="0">
    <w:nsid w:val="78883A4E"/>
    <w:multiLevelType w:val="hybridMultilevel"/>
    <w:tmpl w:val="F560F05E"/>
    <w:lvl w:ilvl="0" w:tplc="EDAC6C54">
      <w:start w:val="1"/>
      <w:numFmt w:val="decimal"/>
      <w:lvlText w:val="%1."/>
      <w:lvlJc w:val="left"/>
      <w:pPr>
        <w:ind w:left="1291" w:hanging="360"/>
      </w:pPr>
      <w:rPr>
        <w:rFonts w:hint="default"/>
        <w:b/>
        <w:bCs/>
        <w:w w:val="100"/>
        <w:lang w:val="en-US" w:eastAsia="en-US" w:bidi="ar-SA"/>
      </w:rPr>
    </w:lvl>
    <w:lvl w:ilvl="1" w:tplc="3B64B438">
      <w:start w:val="1"/>
      <w:numFmt w:val="lowerLetter"/>
      <w:lvlText w:val="%2."/>
      <w:lvlJc w:val="left"/>
      <w:pPr>
        <w:ind w:left="2191" w:hanging="360"/>
      </w:pPr>
      <w:rPr>
        <w:rFonts w:hint="default"/>
        <w:b/>
        <w:bCs/>
        <w:w w:val="100"/>
        <w:lang w:val="en-US" w:eastAsia="en-US" w:bidi="ar-SA"/>
      </w:rPr>
    </w:lvl>
    <w:lvl w:ilvl="2" w:tplc="471093D4">
      <w:start w:val="1"/>
      <w:numFmt w:val="decimal"/>
      <w:lvlText w:val="%3)"/>
      <w:lvlJc w:val="left"/>
      <w:pPr>
        <w:ind w:left="3361" w:hanging="360"/>
      </w:pPr>
      <w:rPr>
        <w:rFonts w:ascii="Arial" w:eastAsia="Arial" w:hAnsi="Arial" w:cs="Arial" w:hint="default"/>
        <w:w w:val="99"/>
        <w:sz w:val="24"/>
        <w:szCs w:val="24"/>
        <w:lang w:val="en-US" w:eastAsia="en-US" w:bidi="ar-SA"/>
      </w:rPr>
    </w:lvl>
    <w:lvl w:ilvl="3" w:tplc="C02A97AC">
      <w:numFmt w:val="bullet"/>
      <w:lvlText w:val="•"/>
      <w:lvlJc w:val="left"/>
      <w:pPr>
        <w:ind w:left="4317" w:hanging="360"/>
      </w:pPr>
      <w:rPr>
        <w:rFonts w:hint="default"/>
        <w:lang w:val="en-US" w:eastAsia="en-US" w:bidi="ar-SA"/>
      </w:rPr>
    </w:lvl>
    <w:lvl w:ilvl="4" w:tplc="08A63EAE">
      <w:numFmt w:val="bullet"/>
      <w:lvlText w:val="•"/>
      <w:lvlJc w:val="left"/>
      <w:pPr>
        <w:ind w:left="5275" w:hanging="360"/>
      </w:pPr>
      <w:rPr>
        <w:rFonts w:hint="default"/>
        <w:lang w:val="en-US" w:eastAsia="en-US" w:bidi="ar-SA"/>
      </w:rPr>
    </w:lvl>
    <w:lvl w:ilvl="5" w:tplc="28CA3A12">
      <w:numFmt w:val="bullet"/>
      <w:lvlText w:val="•"/>
      <w:lvlJc w:val="left"/>
      <w:pPr>
        <w:ind w:left="6232" w:hanging="360"/>
      </w:pPr>
      <w:rPr>
        <w:rFonts w:hint="default"/>
        <w:lang w:val="en-US" w:eastAsia="en-US" w:bidi="ar-SA"/>
      </w:rPr>
    </w:lvl>
    <w:lvl w:ilvl="6" w:tplc="25A4738A">
      <w:numFmt w:val="bullet"/>
      <w:lvlText w:val="•"/>
      <w:lvlJc w:val="left"/>
      <w:pPr>
        <w:ind w:left="7190" w:hanging="360"/>
      </w:pPr>
      <w:rPr>
        <w:rFonts w:hint="default"/>
        <w:lang w:val="en-US" w:eastAsia="en-US" w:bidi="ar-SA"/>
      </w:rPr>
    </w:lvl>
    <w:lvl w:ilvl="7" w:tplc="07B85CA6">
      <w:numFmt w:val="bullet"/>
      <w:lvlText w:val="•"/>
      <w:lvlJc w:val="left"/>
      <w:pPr>
        <w:ind w:left="8147" w:hanging="360"/>
      </w:pPr>
      <w:rPr>
        <w:rFonts w:hint="default"/>
        <w:lang w:val="en-US" w:eastAsia="en-US" w:bidi="ar-SA"/>
      </w:rPr>
    </w:lvl>
    <w:lvl w:ilvl="8" w:tplc="AF3E5E12">
      <w:numFmt w:val="bullet"/>
      <w:lvlText w:val="•"/>
      <w:lvlJc w:val="left"/>
      <w:pPr>
        <w:ind w:left="9105" w:hanging="360"/>
      </w:pPr>
      <w:rPr>
        <w:rFonts w:hint="default"/>
        <w:lang w:val="en-US" w:eastAsia="en-US" w:bidi="ar-SA"/>
      </w:rPr>
    </w:lvl>
  </w:abstractNum>
  <w:abstractNum w:abstractNumId="44" w15:restartNumberingAfterBreak="0">
    <w:nsid w:val="79226A76"/>
    <w:multiLevelType w:val="hybridMultilevel"/>
    <w:tmpl w:val="09845628"/>
    <w:lvl w:ilvl="0" w:tplc="D0A011EC">
      <w:numFmt w:val="bullet"/>
      <w:lvlText w:val=""/>
      <w:lvlJc w:val="left"/>
      <w:pPr>
        <w:ind w:left="3000" w:hanging="180"/>
      </w:pPr>
      <w:rPr>
        <w:rFonts w:ascii="Symbol" w:eastAsia="Symbol" w:hAnsi="Symbol" w:cs="Symbol" w:hint="default"/>
        <w:w w:val="100"/>
        <w:sz w:val="24"/>
        <w:szCs w:val="24"/>
        <w:lang w:val="en-US" w:eastAsia="en-US" w:bidi="ar-SA"/>
      </w:rPr>
    </w:lvl>
    <w:lvl w:ilvl="1" w:tplc="C69E27C8">
      <w:numFmt w:val="bullet"/>
      <w:lvlText w:val="•"/>
      <w:lvlJc w:val="left"/>
      <w:pPr>
        <w:ind w:left="3802" w:hanging="180"/>
      </w:pPr>
      <w:rPr>
        <w:rFonts w:hint="default"/>
        <w:lang w:val="en-US" w:eastAsia="en-US" w:bidi="ar-SA"/>
      </w:rPr>
    </w:lvl>
    <w:lvl w:ilvl="2" w:tplc="A1828CCC">
      <w:numFmt w:val="bullet"/>
      <w:lvlText w:val="•"/>
      <w:lvlJc w:val="left"/>
      <w:pPr>
        <w:ind w:left="4604" w:hanging="180"/>
      </w:pPr>
      <w:rPr>
        <w:rFonts w:hint="default"/>
        <w:lang w:val="en-US" w:eastAsia="en-US" w:bidi="ar-SA"/>
      </w:rPr>
    </w:lvl>
    <w:lvl w:ilvl="3" w:tplc="00040448">
      <w:numFmt w:val="bullet"/>
      <w:lvlText w:val="•"/>
      <w:lvlJc w:val="left"/>
      <w:pPr>
        <w:ind w:left="5406" w:hanging="180"/>
      </w:pPr>
      <w:rPr>
        <w:rFonts w:hint="default"/>
        <w:lang w:val="en-US" w:eastAsia="en-US" w:bidi="ar-SA"/>
      </w:rPr>
    </w:lvl>
    <w:lvl w:ilvl="4" w:tplc="87E02358">
      <w:numFmt w:val="bullet"/>
      <w:lvlText w:val="•"/>
      <w:lvlJc w:val="left"/>
      <w:pPr>
        <w:ind w:left="6208" w:hanging="180"/>
      </w:pPr>
      <w:rPr>
        <w:rFonts w:hint="default"/>
        <w:lang w:val="en-US" w:eastAsia="en-US" w:bidi="ar-SA"/>
      </w:rPr>
    </w:lvl>
    <w:lvl w:ilvl="5" w:tplc="4CE697FC">
      <w:numFmt w:val="bullet"/>
      <w:lvlText w:val="•"/>
      <w:lvlJc w:val="left"/>
      <w:pPr>
        <w:ind w:left="7010" w:hanging="180"/>
      </w:pPr>
      <w:rPr>
        <w:rFonts w:hint="default"/>
        <w:lang w:val="en-US" w:eastAsia="en-US" w:bidi="ar-SA"/>
      </w:rPr>
    </w:lvl>
    <w:lvl w:ilvl="6" w:tplc="2F5C4B8A">
      <w:numFmt w:val="bullet"/>
      <w:lvlText w:val="•"/>
      <w:lvlJc w:val="left"/>
      <w:pPr>
        <w:ind w:left="7812" w:hanging="180"/>
      </w:pPr>
      <w:rPr>
        <w:rFonts w:hint="default"/>
        <w:lang w:val="en-US" w:eastAsia="en-US" w:bidi="ar-SA"/>
      </w:rPr>
    </w:lvl>
    <w:lvl w:ilvl="7" w:tplc="43BCD1C8">
      <w:numFmt w:val="bullet"/>
      <w:lvlText w:val="•"/>
      <w:lvlJc w:val="left"/>
      <w:pPr>
        <w:ind w:left="8614" w:hanging="180"/>
      </w:pPr>
      <w:rPr>
        <w:rFonts w:hint="default"/>
        <w:lang w:val="en-US" w:eastAsia="en-US" w:bidi="ar-SA"/>
      </w:rPr>
    </w:lvl>
    <w:lvl w:ilvl="8" w:tplc="7F64A538">
      <w:numFmt w:val="bullet"/>
      <w:lvlText w:val="•"/>
      <w:lvlJc w:val="left"/>
      <w:pPr>
        <w:ind w:left="9416" w:hanging="180"/>
      </w:pPr>
      <w:rPr>
        <w:rFonts w:hint="default"/>
        <w:lang w:val="en-US" w:eastAsia="en-US" w:bidi="ar-SA"/>
      </w:rPr>
    </w:lvl>
  </w:abstractNum>
  <w:abstractNum w:abstractNumId="45" w15:restartNumberingAfterBreak="0">
    <w:nsid w:val="79C02017"/>
    <w:multiLevelType w:val="hybridMultilevel"/>
    <w:tmpl w:val="A2E6CBB8"/>
    <w:lvl w:ilvl="0" w:tplc="ED6E1E32">
      <w:start w:val="1"/>
      <w:numFmt w:val="lowerRoman"/>
      <w:lvlText w:val="%1."/>
      <w:lvlJc w:val="left"/>
      <w:pPr>
        <w:ind w:left="3000" w:hanging="315"/>
        <w:jc w:val="right"/>
      </w:pPr>
      <w:rPr>
        <w:rFonts w:ascii="Arial" w:eastAsia="Arial" w:hAnsi="Arial" w:cs="Arial" w:hint="default"/>
        <w:b/>
        <w:bCs/>
        <w:w w:val="100"/>
        <w:sz w:val="24"/>
        <w:szCs w:val="24"/>
        <w:lang w:val="en-US" w:eastAsia="en-US" w:bidi="ar-SA"/>
      </w:rPr>
    </w:lvl>
    <w:lvl w:ilvl="1" w:tplc="D8ACD5D6">
      <w:numFmt w:val="bullet"/>
      <w:lvlText w:val="•"/>
      <w:lvlJc w:val="left"/>
      <w:pPr>
        <w:ind w:left="3802" w:hanging="315"/>
      </w:pPr>
      <w:rPr>
        <w:rFonts w:hint="default"/>
        <w:lang w:val="en-US" w:eastAsia="en-US" w:bidi="ar-SA"/>
      </w:rPr>
    </w:lvl>
    <w:lvl w:ilvl="2" w:tplc="294EFDFA">
      <w:numFmt w:val="bullet"/>
      <w:lvlText w:val="•"/>
      <w:lvlJc w:val="left"/>
      <w:pPr>
        <w:ind w:left="4604" w:hanging="315"/>
      </w:pPr>
      <w:rPr>
        <w:rFonts w:hint="default"/>
        <w:lang w:val="en-US" w:eastAsia="en-US" w:bidi="ar-SA"/>
      </w:rPr>
    </w:lvl>
    <w:lvl w:ilvl="3" w:tplc="2A623F70">
      <w:numFmt w:val="bullet"/>
      <w:lvlText w:val="•"/>
      <w:lvlJc w:val="left"/>
      <w:pPr>
        <w:ind w:left="5406" w:hanging="315"/>
      </w:pPr>
      <w:rPr>
        <w:rFonts w:hint="default"/>
        <w:lang w:val="en-US" w:eastAsia="en-US" w:bidi="ar-SA"/>
      </w:rPr>
    </w:lvl>
    <w:lvl w:ilvl="4" w:tplc="375C4FFE">
      <w:numFmt w:val="bullet"/>
      <w:lvlText w:val="•"/>
      <w:lvlJc w:val="left"/>
      <w:pPr>
        <w:ind w:left="6208" w:hanging="315"/>
      </w:pPr>
      <w:rPr>
        <w:rFonts w:hint="default"/>
        <w:lang w:val="en-US" w:eastAsia="en-US" w:bidi="ar-SA"/>
      </w:rPr>
    </w:lvl>
    <w:lvl w:ilvl="5" w:tplc="1EDAD158">
      <w:numFmt w:val="bullet"/>
      <w:lvlText w:val="•"/>
      <w:lvlJc w:val="left"/>
      <w:pPr>
        <w:ind w:left="7010" w:hanging="315"/>
      </w:pPr>
      <w:rPr>
        <w:rFonts w:hint="default"/>
        <w:lang w:val="en-US" w:eastAsia="en-US" w:bidi="ar-SA"/>
      </w:rPr>
    </w:lvl>
    <w:lvl w:ilvl="6" w:tplc="AC3AD47E">
      <w:numFmt w:val="bullet"/>
      <w:lvlText w:val="•"/>
      <w:lvlJc w:val="left"/>
      <w:pPr>
        <w:ind w:left="7812" w:hanging="315"/>
      </w:pPr>
      <w:rPr>
        <w:rFonts w:hint="default"/>
        <w:lang w:val="en-US" w:eastAsia="en-US" w:bidi="ar-SA"/>
      </w:rPr>
    </w:lvl>
    <w:lvl w:ilvl="7" w:tplc="72909C06">
      <w:numFmt w:val="bullet"/>
      <w:lvlText w:val="•"/>
      <w:lvlJc w:val="left"/>
      <w:pPr>
        <w:ind w:left="8614" w:hanging="315"/>
      </w:pPr>
      <w:rPr>
        <w:rFonts w:hint="default"/>
        <w:lang w:val="en-US" w:eastAsia="en-US" w:bidi="ar-SA"/>
      </w:rPr>
    </w:lvl>
    <w:lvl w:ilvl="8" w:tplc="3C5AC024">
      <w:numFmt w:val="bullet"/>
      <w:lvlText w:val="•"/>
      <w:lvlJc w:val="left"/>
      <w:pPr>
        <w:ind w:left="9416" w:hanging="315"/>
      </w:pPr>
      <w:rPr>
        <w:rFonts w:hint="default"/>
        <w:lang w:val="en-US" w:eastAsia="en-US" w:bidi="ar-SA"/>
      </w:rPr>
    </w:lvl>
  </w:abstractNum>
  <w:abstractNum w:abstractNumId="46" w15:restartNumberingAfterBreak="0">
    <w:nsid w:val="7A0A2C96"/>
    <w:multiLevelType w:val="hybridMultilevel"/>
    <w:tmpl w:val="85D0FFE0"/>
    <w:lvl w:ilvl="0" w:tplc="2C066AF4">
      <w:start w:val="6"/>
      <w:numFmt w:val="bullet"/>
      <w:lvlText w:val="-"/>
      <w:lvlJc w:val="left"/>
      <w:pPr>
        <w:ind w:left="3420" w:hanging="360"/>
      </w:pPr>
      <w:rPr>
        <w:rFonts w:ascii="Arial" w:eastAsia="Arial" w:hAnsi="Arial" w:cs="Aria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num w:numId="1">
    <w:abstractNumId w:val="45"/>
  </w:num>
  <w:num w:numId="2">
    <w:abstractNumId w:val="36"/>
  </w:num>
  <w:num w:numId="3">
    <w:abstractNumId w:val="16"/>
  </w:num>
  <w:num w:numId="4">
    <w:abstractNumId w:val="18"/>
  </w:num>
  <w:num w:numId="5">
    <w:abstractNumId w:val="32"/>
  </w:num>
  <w:num w:numId="6">
    <w:abstractNumId w:val="44"/>
  </w:num>
  <w:num w:numId="7">
    <w:abstractNumId w:val="43"/>
  </w:num>
  <w:num w:numId="8">
    <w:abstractNumId w:val="4"/>
  </w:num>
  <w:num w:numId="9">
    <w:abstractNumId w:val="46"/>
  </w:num>
  <w:num w:numId="10">
    <w:abstractNumId w:val="33"/>
  </w:num>
  <w:num w:numId="11">
    <w:abstractNumId w:val="21"/>
  </w:num>
  <w:num w:numId="12">
    <w:abstractNumId w:val="20"/>
  </w:num>
  <w:num w:numId="13">
    <w:abstractNumId w:val="3"/>
  </w:num>
  <w:num w:numId="14">
    <w:abstractNumId w:val="35"/>
  </w:num>
  <w:num w:numId="15">
    <w:abstractNumId w:val="41"/>
  </w:num>
  <w:num w:numId="16">
    <w:abstractNumId w:val="19"/>
  </w:num>
  <w:num w:numId="17">
    <w:abstractNumId w:val="34"/>
  </w:num>
  <w:num w:numId="18">
    <w:abstractNumId w:val="29"/>
  </w:num>
  <w:num w:numId="19">
    <w:abstractNumId w:val="23"/>
  </w:num>
  <w:num w:numId="20">
    <w:abstractNumId w:val="8"/>
  </w:num>
  <w:num w:numId="21">
    <w:abstractNumId w:val="11"/>
  </w:num>
  <w:num w:numId="22">
    <w:abstractNumId w:val="15"/>
  </w:num>
  <w:num w:numId="23">
    <w:abstractNumId w:val="26"/>
  </w:num>
  <w:num w:numId="24">
    <w:abstractNumId w:val="31"/>
  </w:num>
  <w:num w:numId="25">
    <w:abstractNumId w:val="5"/>
  </w:num>
  <w:num w:numId="26">
    <w:abstractNumId w:val="28"/>
  </w:num>
  <w:num w:numId="27">
    <w:abstractNumId w:val="14"/>
  </w:num>
  <w:num w:numId="28">
    <w:abstractNumId w:val="30"/>
  </w:num>
  <w:num w:numId="29">
    <w:abstractNumId w:val="40"/>
  </w:num>
  <w:num w:numId="30">
    <w:abstractNumId w:val="25"/>
  </w:num>
  <w:num w:numId="31">
    <w:abstractNumId w:val="2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0"/>
  </w:num>
  <w:num w:numId="35">
    <w:abstractNumId w:val="12"/>
  </w:num>
  <w:num w:numId="36">
    <w:abstractNumId w:val="1"/>
  </w:num>
  <w:num w:numId="37">
    <w:abstractNumId w:val="6"/>
  </w:num>
  <w:num w:numId="38">
    <w:abstractNumId w:val="2"/>
  </w:num>
  <w:num w:numId="39">
    <w:abstractNumId w:val="13"/>
  </w:num>
  <w:num w:numId="40">
    <w:abstractNumId w:val="38"/>
  </w:num>
  <w:num w:numId="41">
    <w:abstractNumId w:val="10"/>
  </w:num>
  <w:num w:numId="42">
    <w:abstractNumId w:val="38"/>
  </w:num>
  <w:num w:numId="43">
    <w:abstractNumId w:val="37"/>
  </w:num>
  <w:num w:numId="44">
    <w:abstractNumId w:val="39"/>
  </w:num>
  <w:num w:numId="45">
    <w:abstractNumId w:val="17"/>
  </w:num>
  <w:num w:numId="46">
    <w:abstractNumId w:val="9"/>
  </w:num>
  <w:num w:numId="47">
    <w:abstractNumId w:val="7"/>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F9"/>
    <w:rsid w:val="00003A2C"/>
    <w:rsid w:val="00005B0B"/>
    <w:rsid w:val="00006530"/>
    <w:rsid w:val="000107B9"/>
    <w:rsid w:val="00013E4F"/>
    <w:rsid w:val="00016061"/>
    <w:rsid w:val="0001722A"/>
    <w:rsid w:val="00017EF5"/>
    <w:rsid w:val="00021D3F"/>
    <w:rsid w:val="0002560D"/>
    <w:rsid w:val="0002582A"/>
    <w:rsid w:val="00026AE1"/>
    <w:rsid w:val="00026E79"/>
    <w:rsid w:val="000276C1"/>
    <w:rsid w:val="00030AE9"/>
    <w:rsid w:val="000316F3"/>
    <w:rsid w:val="00043D3A"/>
    <w:rsid w:val="000445D1"/>
    <w:rsid w:val="000464AF"/>
    <w:rsid w:val="00050AE4"/>
    <w:rsid w:val="000512F7"/>
    <w:rsid w:val="000539C5"/>
    <w:rsid w:val="000540ED"/>
    <w:rsid w:val="0006006F"/>
    <w:rsid w:val="00060C17"/>
    <w:rsid w:val="000625DB"/>
    <w:rsid w:val="00064A83"/>
    <w:rsid w:val="000664AB"/>
    <w:rsid w:val="000674A7"/>
    <w:rsid w:val="00067B2D"/>
    <w:rsid w:val="00074E8B"/>
    <w:rsid w:val="00077565"/>
    <w:rsid w:val="000821ED"/>
    <w:rsid w:val="00085381"/>
    <w:rsid w:val="000854DE"/>
    <w:rsid w:val="00085F68"/>
    <w:rsid w:val="00087326"/>
    <w:rsid w:val="00087A33"/>
    <w:rsid w:val="000945B3"/>
    <w:rsid w:val="0009509E"/>
    <w:rsid w:val="00095AA9"/>
    <w:rsid w:val="000A07E2"/>
    <w:rsid w:val="000A1B07"/>
    <w:rsid w:val="000A5FA3"/>
    <w:rsid w:val="000A619F"/>
    <w:rsid w:val="000A6527"/>
    <w:rsid w:val="000A78D7"/>
    <w:rsid w:val="000B1B71"/>
    <w:rsid w:val="000B5585"/>
    <w:rsid w:val="000B7291"/>
    <w:rsid w:val="000B7FF0"/>
    <w:rsid w:val="000C0C60"/>
    <w:rsid w:val="000C10C8"/>
    <w:rsid w:val="000C340E"/>
    <w:rsid w:val="000C471C"/>
    <w:rsid w:val="000C4863"/>
    <w:rsid w:val="000C556E"/>
    <w:rsid w:val="000C6BF7"/>
    <w:rsid w:val="000D15AD"/>
    <w:rsid w:val="000D31C3"/>
    <w:rsid w:val="000D6200"/>
    <w:rsid w:val="000D67A9"/>
    <w:rsid w:val="000E1212"/>
    <w:rsid w:val="000E3810"/>
    <w:rsid w:val="000E44E8"/>
    <w:rsid w:val="000E5D0D"/>
    <w:rsid w:val="000F44B2"/>
    <w:rsid w:val="000F56C8"/>
    <w:rsid w:val="000F797A"/>
    <w:rsid w:val="000F7D7A"/>
    <w:rsid w:val="001005B6"/>
    <w:rsid w:val="00103AC3"/>
    <w:rsid w:val="00103B6A"/>
    <w:rsid w:val="00104020"/>
    <w:rsid w:val="00105290"/>
    <w:rsid w:val="001133C7"/>
    <w:rsid w:val="00113C1E"/>
    <w:rsid w:val="00114754"/>
    <w:rsid w:val="001155FB"/>
    <w:rsid w:val="00115794"/>
    <w:rsid w:val="0011587D"/>
    <w:rsid w:val="00115C23"/>
    <w:rsid w:val="001165B8"/>
    <w:rsid w:val="001166DE"/>
    <w:rsid w:val="001207CC"/>
    <w:rsid w:val="0012089A"/>
    <w:rsid w:val="00120F69"/>
    <w:rsid w:val="00121BC8"/>
    <w:rsid w:val="001225D3"/>
    <w:rsid w:val="001239F6"/>
    <w:rsid w:val="00123D41"/>
    <w:rsid w:val="00125015"/>
    <w:rsid w:val="00125571"/>
    <w:rsid w:val="001360AC"/>
    <w:rsid w:val="001403E4"/>
    <w:rsid w:val="001419DD"/>
    <w:rsid w:val="00144D4B"/>
    <w:rsid w:val="00144DBE"/>
    <w:rsid w:val="001463BE"/>
    <w:rsid w:val="00147F15"/>
    <w:rsid w:val="00150E6B"/>
    <w:rsid w:val="00153793"/>
    <w:rsid w:val="0015600F"/>
    <w:rsid w:val="001605CB"/>
    <w:rsid w:val="00162562"/>
    <w:rsid w:val="001661F8"/>
    <w:rsid w:val="00167779"/>
    <w:rsid w:val="0017649B"/>
    <w:rsid w:val="00176ABC"/>
    <w:rsid w:val="00181CC6"/>
    <w:rsid w:val="001857F5"/>
    <w:rsid w:val="0018673E"/>
    <w:rsid w:val="001877D4"/>
    <w:rsid w:val="0019006A"/>
    <w:rsid w:val="00194849"/>
    <w:rsid w:val="001958AA"/>
    <w:rsid w:val="00195BFC"/>
    <w:rsid w:val="00196514"/>
    <w:rsid w:val="00196643"/>
    <w:rsid w:val="001A0526"/>
    <w:rsid w:val="001A1258"/>
    <w:rsid w:val="001A303A"/>
    <w:rsid w:val="001B1A85"/>
    <w:rsid w:val="001B536B"/>
    <w:rsid w:val="001B66DD"/>
    <w:rsid w:val="001C08F4"/>
    <w:rsid w:val="001C3BA3"/>
    <w:rsid w:val="001C56CD"/>
    <w:rsid w:val="001D0796"/>
    <w:rsid w:val="001D417C"/>
    <w:rsid w:val="001D4943"/>
    <w:rsid w:val="001D5D16"/>
    <w:rsid w:val="001E0F3B"/>
    <w:rsid w:val="001E32DB"/>
    <w:rsid w:val="001E49D9"/>
    <w:rsid w:val="001E5314"/>
    <w:rsid w:val="001E663E"/>
    <w:rsid w:val="001F1392"/>
    <w:rsid w:val="001F143E"/>
    <w:rsid w:val="001F2154"/>
    <w:rsid w:val="001F2A77"/>
    <w:rsid w:val="001F5901"/>
    <w:rsid w:val="00200355"/>
    <w:rsid w:val="00203500"/>
    <w:rsid w:val="00204527"/>
    <w:rsid w:val="00204CCA"/>
    <w:rsid w:val="00205B77"/>
    <w:rsid w:val="002061CE"/>
    <w:rsid w:val="00220983"/>
    <w:rsid w:val="00224221"/>
    <w:rsid w:val="00225061"/>
    <w:rsid w:val="00225A70"/>
    <w:rsid w:val="00226F04"/>
    <w:rsid w:val="0023093E"/>
    <w:rsid w:val="00231E8A"/>
    <w:rsid w:val="00234073"/>
    <w:rsid w:val="002377B6"/>
    <w:rsid w:val="00240F19"/>
    <w:rsid w:val="00241A07"/>
    <w:rsid w:val="00245517"/>
    <w:rsid w:val="00245AA3"/>
    <w:rsid w:val="00246AC2"/>
    <w:rsid w:val="002520C1"/>
    <w:rsid w:val="002535CE"/>
    <w:rsid w:val="00255386"/>
    <w:rsid w:val="002573E4"/>
    <w:rsid w:val="00260C03"/>
    <w:rsid w:val="00261F58"/>
    <w:rsid w:val="00262150"/>
    <w:rsid w:val="00263364"/>
    <w:rsid w:val="00263F57"/>
    <w:rsid w:val="002642CF"/>
    <w:rsid w:val="002703E8"/>
    <w:rsid w:val="002716E7"/>
    <w:rsid w:val="002721BE"/>
    <w:rsid w:val="00273E46"/>
    <w:rsid w:val="00280D2B"/>
    <w:rsid w:val="00286967"/>
    <w:rsid w:val="002926C8"/>
    <w:rsid w:val="002A08BA"/>
    <w:rsid w:val="002A3D93"/>
    <w:rsid w:val="002B1DFE"/>
    <w:rsid w:val="002B332A"/>
    <w:rsid w:val="002B365A"/>
    <w:rsid w:val="002B38BE"/>
    <w:rsid w:val="002C0150"/>
    <w:rsid w:val="002C1912"/>
    <w:rsid w:val="002C2E6C"/>
    <w:rsid w:val="002C3908"/>
    <w:rsid w:val="002C5670"/>
    <w:rsid w:val="002C56BD"/>
    <w:rsid w:val="002D07FE"/>
    <w:rsid w:val="002D43FA"/>
    <w:rsid w:val="002E0C71"/>
    <w:rsid w:val="002E3830"/>
    <w:rsid w:val="002E4753"/>
    <w:rsid w:val="002E51C3"/>
    <w:rsid w:val="002E6DA9"/>
    <w:rsid w:val="002F2070"/>
    <w:rsid w:val="002F364B"/>
    <w:rsid w:val="00301411"/>
    <w:rsid w:val="00301482"/>
    <w:rsid w:val="003023CA"/>
    <w:rsid w:val="003039FB"/>
    <w:rsid w:val="00305E75"/>
    <w:rsid w:val="00306873"/>
    <w:rsid w:val="00306DCC"/>
    <w:rsid w:val="00312AF0"/>
    <w:rsid w:val="00313682"/>
    <w:rsid w:val="00321710"/>
    <w:rsid w:val="00327673"/>
    <w:rsid w:val="00331A78"/>
    <w:rsid w:val="0033225B"/>
    <w:rsid w:val="00332CB2"/>
    <w:rsid w:val="00333DB0"/>
    <w:rsid w:val="00337B8A"/>
    <w:rsid w:val="00345D35"/>
    <w:rsid w:val="0034753D"/>
    <w:rsid w:val="00352346"/>
    <w:rsid w:val="00353BED"/>
    <w:rsid w:val="003556AB"/>
    <w:rsid w:val="00357E22"/>
    <w:rsid w:val="003605AA"/>
    <w:rsid w:val="00360B84"/>
    <w:rsid w:val="003616F9"/>
    <w:rsid w:val="00361D9D"/>
    <w:rsid w:val="00366750"/>
    <w:rsid w:val="003669F2"/>
    <w:rsid w:val="00375C4C"/>
    <w:rsid w:val="00381BB9"/>
    <w:rsid w:val="00387109"/>
    <w:rsid w:val="00393E06"/>
    <w:rsid w:val="00394BB8"/>
    <w:rsid w:val="003A2EEE"/>
    <w:rsid w:val="003A475A"/>
    <w:rsid w:val="003A5DC9"/>
    <w:rsid w:val="003C13CD"/>
    <w:rsid w:val="003C28E3"/>
    <w:rsid w:val="003C5869"/>
    <w:rsid w:val="003D0E7C"/>
    <w:rsid w:val="003D548C"/>
    <w:rsid w:val="003D58A2"/>
    <w:rsid w:val="003D5CB0"/>
    <w:rsid w:val="003D65E3"/>
    <w:rsid w:val="003D7287"/>
    <w:rsid w:val="003D78F0"/>
    <w:rsid w:val="003E2557"/>
    <w:rsid w:val="003E482D"/>
    <w:rsid w:val="003E78C6"/>
    <w:rsid w:val="003E78DF"/>
    <w:rsid w:val="003F17B1"/>
    <w:rsid w:val="003F786A"/>
    <w:rsid w:val="00402762"/>
    <w:rsid w:val="00403D18"/>
    <w:rsid w:val="004076FE"/>
    <w:rsid w:val="004103EA"/>
    <w:rsid w:val="00410870"/>
    <w:rsid w:val="00410FB7"/>
    <w:rsid w:val="00414B3B"/>
    <w:rsid w:val="00414D50"/>
    <w:rsid w:val="00416196"/>
    <w:rsid w:val="00424B23"/>
    <w:rsid w:val="004307FC"/>
    <w:rsid w:val="00434F20"/>
    <w:rsid w:val="00435AE3"/>
    <w:rsid w:val="00443BA9"/>
    <w:rsid w:val="004529A3"/>
    <w:rsid w:val="00452BC2"/>
    <w:rsid w:val="00452E1E"/>
    <w:rsid w:val="00456354"/>
    <w:rsid w:val="00471E35"/>
    <w:rsid w:val="00474336"/>
    <w:rsid w:val="00476E40"/>
    <w:rsid w:val="00477135"/>
    <w:rsid w:val="00477E1E"/>
    <w:rsid w:val="004815A6"/>
    <w:rsid w:val="004857CA"/>
    <w:rsid w:val="00485F3D"/>
    <w:rsid w:val="00486ADD"/>
    <w:rsid w:val="00492282"/>
    <w:rsid w:val="00494B0D"/>
    <w:rsid w:val="00496B84"/>
    <w:rsid w:val="004A2700"/>
    <w:rsid w:val="004A4FA1"/>
    <w:rsid w:val="004B1CFE"/>
    <w:rsid w:val="004B2269"/>
    <w:rsid w:val="004B4504"/>
    <w:rsid w:val="004B4732"/>
    <w:rsid w:val="004C05E7"/>
    <w:rsid w:val="004C19C0"/>
    <w:rsid w:val="004C2D8C"/>
    <w:rsid w:val="004D7EF5"/>
    <w:rsid w:val="004E5133"/>
    <w:rsid w:val="004E51FB"/>
    <w:rsid w:val="004F0559"/>
    <w:rsid w:val="004F3525"/>
    <w:rsid w:val="004F4A04"/>
    <w:rsid w:val="004F5C94"/>
    <w:rsid w:val="004F6733"/>
    <w:rsid w:val="00501165"/>
    <w:rsid w:val="00505153"/>
    <w:rsid w:val="005056D2"/>
    <w:rsid w:val="00506584"/>
    <w:rsid w:val="00514A78"/>
    <w:rsid w:val="005200C6"/>
    <w:rsid w:val="00522DE5"/>
    <w:rsid w:val="005232BA"/>
    <w:rsid w:val="00525C72"/>
    <w:rsid w:val="00530EEE"/>
    <w:rsid w:val="005357FB"/>
    <w:rsid w:val="00536030"/>
    <w:rsid w:val="00537C42"/>
    <w:rsid w:val="005415B8"/>
    <w:rsid w:val="00545D01"/>
    <w:rsid w:val="005463B4"/>
    <w:rsid w:val="00547116"/>
    <w:rsid w:val="00547CB3"/>
    <w:rsid w:val="00550327"/>
    <w:rsid w:val="005509EC"/>
    <w:rsid w:val="005520D7"/>
    <w:rsid w:val="00552A77"/>
    <w:rsid w:val="005573B8"/>
    <w:rsid w:val="00560F24"/>
    <w:rsid w:val="005617A0"/>
    <w:rsid w:val="005619A7"/>
    <w:rsid w:val="00561E76"/>
    <w:rsid w:val="00561F59"/>
    <w:rsid w:val="005702E0"/>
    <w:rsid w:val="005727A4"/>
    <w:rsid w:val="00576661"/>
    <w:rsid w:val="00577C15"/>
    <w:rsid w:val="00580B99"/>
    <w:rsid w:val="0058200A"/>
    <w:rsid w:val="00582629"/>
    <w:rsid w:val="00584AB6"/>
    <w:rsid w:val="0058508D"/>
    <w:rsid w:val="0058588B"/>
    <w:rsid w:val="00585D68"/>
    <w:rsid w:val="00586DCF"/>
    <w:rsid w:val="00591137"/>
    <w:rsid w:val="005971DC"/>
    <w:rsid w:val="005A08B9"/>
    <w:rsid w:val="005A683D"/>
    <w:rsid w:val="005B2C43"/>
    <w:rsid w:val="005B3086"/>
    <w:rsid w:val="005B5AD7"/>
    <w:rsid w:val="005B7544"/>
    <w:rsid w:val="005C2EF4"/>
    <w:rsid w:val="005C3CD8"/>
    <w:rsid w:val="005C5EC9"/>
    <w:rsid w:val="005C6338"/>
    <w:rsid w:val="005D48F5"/>
    <w:rsid w:val="005D538E"/>
    <w:rsid w:val="005D60F7"/>
    <w:rsid w:val="005D64BA"/>
    <w:rsid w:val="005E0EC6"/>
    <w:rsid w:val="005E2A5A"/>
    <w:rsid w:val="005E3A95"/>
    <w:rsid w:val="005E5E04"/>
    <w:rsid w:val="005E7E4B"/>
    <w:rsid w:val="005F2D7B"/>
    <w:rsid w:val="005F4D2A"/>
    <w:rsid w:val="005F5C52"/>
    <w:rsid w:val="005F63C3"/>
    <w:rsid w:val="00601C95"/>
    <w:rsid w:val="00603D26"/>
    <w:rsid w:val="00613811"/>
    <w:rsid w:val="006233DC"/>
    <w:rsid w:val="006244D1"/>
    <w:rsid w:val="00630D7E"/>
    <w:rsid w:val="00640714"/>
    <w:rsid w:val="006410E8"/>
    <w:rsid w:val="00647E76"/>
    <w:rsid w:val="00650837"/>
    <w:rsid w:val="0065671B"/>
    <w:rsid w:val="00661CCB"/>
    <w:rsid w:val="00664C61"/>
    <w:rsid w:val="006659F9"/>
    <w:rsid w:val="006716A2"/>
    <w:rsid w:val="00673840"/>
    <w:rsid w:val="00674957"/>
    <w:rsid w:val="0067524C"/>
    <w:rsid w:val="00675720"/>
    <w:rsid w:val="00675D98"/>
    <w:rsid w:val="00683BD0"/>
    <w:rsid w:val="006847DE"/>
    <w:rsid w:val="0068739A"/>
    <w:rsid w:val="00690262"/>
    <w:rsid w:val="00690A0F"/>
    <w:rsid w:val="006931AD"/>
    <w:rsid w:val="0069358E"/>
    <w:rsid w:val="00694BC5"/>
    <w:rsid w:val="0069753C"/>
    <w:rsid w:val="006A03F7"/>
    <w:rsid w:val="006A0B94"/>
    <w:rsid w:val="006A1DC4"/>
    <w:rsid w:val="006A1FB1"/>
    <w:rsid w:val="006A54E7"/>
    <w:rsid w:val="006A550B"/>
    <w:rsid w:val="006A71F3"/>
    <w:rsid w:val="006B0EA8"/>
    <w:rsid w:val="006B43A7"/>
    <w:rsid w:val="006B448C"/>
    <w:rsid w:val="006B44A7"/>
    <w:rsid w:val="006C12F6"/>
    <w:rsid w:val="006C1E2F"/>
    <w:rsid w:val="006C4988"/>
    <w:rsid w:val="006C652A"/>
    <w:rsid w:val="006D0DBD"/>
    <w:rsid w:val="006D1612"/>
    <w:rsid w:val="006D27BE"/>
    <w:rsid w:val="006D3FDA"/>
    <w:rsid w:val="006D540A"/>
    <w:rsid w:val="006D5A70"/>
    <w:rsid w:val="006D609E"/>
    <w:rsid w:val="006D6A8A"/>
    <w:rsid w:val="006E0438"/>
    <w:rsid w:val="006E3469"/>
    <w:rsid w:val="006E5A31"/>
    <w:rsid w:val="006E6333"/>
    <w:rsid w:val="006F072B"/>
    <w:rsid w:val="006F0E57"/>
    <w:rsid w:val="006F7468"/>
    <w:rsid w:val="006F7A33"/>
    <w:rsid w:val="00703817"/>
    <w:rsid w:val="0070538C"/>
    <w:rsid w:val="00705644"/>
    <w:rsid w:val="00705C7C"/>
    <w:rsid w:val="007105DA"/>
    <w:rsid w:val="0071395B"/>
    <w:rsid w:val="00714BE6"/>
    <w:rsid w:val="00722FB6"/>
    <w:rsid w:val="007236A7"/>
    <w:rsid w:val="00724DBB"/>
    <w:rsid w:val="00725B25"/>
    <w:rsid w:val="0073158B"/>
    <w:rsid w:val="00731C24"/>
    <w:rsid w:val="00732DEA"/>
    <w:rsid w:val="00734695"/>
    <w:rsid w:val="007369C6"/>
    <w:rsid w:val="00736C71"/>
    <w:rsid w:val="00741AD2"/>
    <w:rsid w:val="00743793"/>
    <w:rsid w:val="00743D84"/>
    <w:rsid w:val="00744A7A"/>
    <w:rsid w:val="0074697E"/>
    <w:rsid w:val="00752B84"/>
    <w:rsid w:val="00753161"/>
    <w:rsid w:val="00754216"/>
    <w:rsid w:val="007571BC"/>
    <w:rsid w:val="00757424"/>
    <w:rsid w:val="0076062C"/>
    <w:rsid w:val="007656C6"/>
    <w:rsid w:val="00766791"/>
    <w:rsid w:val="00774303"/>
    <w:rsid w:val="0077556B"/>
    <w:rsid w:val="00776F94"/>
    <w:rsid w:val="00780CC1"/>
    <w:rsid w:val="00782758"/>
    <w:rsid w:val="0078462B"/>
    <w:rsid w:val="00784B61"/>
    <w:rsid w:val="00792038"/>
    <w:rsid w:val="007968A8"/>
    <w:rsid w:val="007A07FF"/>
    <w:rsid w:val="007A24D3"/>
    <w:rsid w:val="007A311E"/>
    <w:rsid w:val="007A490C"/>
    <w:rsid w:val="007A79EA"/>
    <w:rsid w:val="007B2D78"/>
    <w:rsid w:val="007B43EF"/>
    <w:rsid w:val="007B525C"/>
    <w:rsid w:val="007B70B7"/>
    <w:rsid w:val="007B7518"/>
    <w:rsid w:val="007B7F6B"/>
    <w:rsid w:val="007C1428"/>
    <w:rsid w:val="007C7E50"/>
    <w:rsid w:val="007D0BA1"/>
    <w:rsid w:val="007D7561"/>
    <w:rsid w:val="007E2D59"/>
    <w:rsid w:val="007E3095"/>
    <w:rsid w:val="007E5C72"/>
    <w:rsid w:val="007E6A8F"/>
    <w:rsid w:val="007F0EF7"/>
    <w:rsid w:val="007F3A8B"/>
    <w:rsid w:val="007F59A8"/>
    <w:rsid w:val="007F7DDB"/>
    <w:rsid w:val="00803FCB"/>
    <w:rsid w:val="0080421A"/>
    <w:rsid w:val="0080500F"/>
    <w:rsid w:val="00806F74"/>
    <w:rsid w:val="0081195B"/>
    <w:rsid w:val="008129CF"/>
    <w:rsid w:val="00813963"/>
    <w:rsid w:val="00814695"/>
    <w:rsid w:val="008161D9"/>
    <w:rsid w:val="0081702B"/>
    <w:rsid w:val="00820172"/>
    <w:rsid w:val="008224F2"/>
    <w:rsid w:val="008237B5"/>
    <w:rsid w:val="00823B1E"/>
    <w:rsid w:val="00831B46"/>
    <w:rsid w:val="00832A6D"/>
    <w:rsid w:val="00834554"/>
    <w:rsid w:val="00835274"/>
    <w:rsid w:val="00835876"/>
    <w:rsid w:val="00842568"/>
    <w:rsid w:val="00843169"/>
    <w:rsid w:val="00843C49"/>
    <w:rsid w:val="0085003F"/>
    <w:rsid w:val="008524ED"/>
    <w:rsid w:val="00852FAD"/>
    <w:rsid w:val="008539CC"/>
    <w:rsid w:val="008544D9"/>
    <w:rsid w:val="0085600C"/>
    <w:rsid w:val="008561E9"/>
    <w:rsid w:val="0085714F"/>
    <w:rsid w:val="00861115"/>
    <w:rsid w:val="00861C12"/>
    <w:rsid w:val="00863289"/>
    <w:rsid w:val="00863A54"/>
    <w:rsid w:val="00864F04"/>
    <w:rsid w:val="0086609B"/>
    <w:rsid w:val="0087623E"/>
    <w:rsid w:val="00877C3C"/>
    <w:rsid w:val="00883223"/>
    <w:rsid w:val="00884A06"/>
    <w:rsid w:val="00886C14"/>
    <w:rsid w:val="00886F76"/>
    <w:rsid w:val="008930CC"/>
    <w:rsid w:val="00893FE8"/>
    <w:rsid w:val="00895A78"/>
    <w:rsid w:val="00895A7F"/>
    <w:rsid w:val="00895F31"/>
    <w:rsid w:val="0089613F"/>
    <w:rsid w:val="008965DA"/>
    <w:rsid w:val="0089691C"/>
    <w:rsid w:val="008A0BD7"/>
    <w:rsid w:val="008A1C50"/>
    <w:rsid w:val="008A35D0"/>
    <w:rsid w:val="008A48E2"/>
    <w:rsid w:val="008A4A3B"/>
    <w:rsid w:val="008A725A"/>
    <w:rsid w:val="008B2A02"/>
    <w:rsid w:val="008B4273"/>
    <w:rsid w:val="008B48B2"/>
    <w:rsid w:val="008C02E7"/>
    <w:rsid w:val="008C125E"/>
    <w:rsid w:val="008C5E1F"/>
    <w:rsid w:val="008E0188"/>
    <w:rsid w:val="008E09B3"/>
    <w:rsid w:val="008E149E"/>
    <w:rsid w:val="008E5647"/>
    <w:rsid w:val="008E5683"/>
    <w:rsid w:val="008F1727"/>
    <w:rsid w:val="008F4811"/>
    <w:rsid w:val="008F4954"/>
    <w:rsid w:val="008F4D49"/>
    <w:rsid w:val="008F4EE5"/>
    <w:rsid w:val="008F5F54"/>
    <w:rsid w:val="008F7162"/>
    <w:rsid w:val="00904AE8"/>
    <w:rsid w:val="0090531D"/>
    <w:rsid w:val="009072C8"/>
    <w:rsid w:val="00915584"/>
    <w:rsid w:val="00917C10"/>
    <w:rsid w:val="009229FD"/>
    <w:rsid w:val="00922D74"/>
    <w:rsid w:val="00925D92"/>
    <w:rsid w:val="009307CA"/>
    <w:rsid w:val="00932AA0"/>
    <w:rsid w:val="00936B68"/>
    <w:rsid w:val="009371FD"/>
    <w:rsid w:val="0094390F"/>
    <w:rsid w:val="009517DB"/>
    <w:rsid w:val="00952E38"/>
    <w:rsid w:val="00953AFC"/>
    <w:rsid w:val="009544DA"/>
    <w:rsid w:val="00961B90"/>
    <w:rsid w:val="00962D72"/>
    <w:rsid w:val="00963407"/>
    <w:rsid w:val="0097205F"/>
    <w:rsid w:val="009803F5"/>
    <w:rsid w:val="00986787"/>
    <w:rsid w:val="009878EE"/>
    <w:rsid w:val="009A0904"/>
    <w:rsid w:val="009A1388"/>
    <w:rsid w:val="009A27C3"/>
    <w:rsid w:val="009A2F51"/>
    <w:rsid w:val="009A4F1A"/>
    <w:rsid w:val="009B6381"/>
    <w:rsid w:val="009C426C"/>
    <w:rsid w:val="009D254C"/>
    <w:rsid w:val="009D3413"/>
    <w:rsid w:val="009D4753"/>
    <w:rsid w:val="009D4B58"/>
    <w:rsid w:val="009D7516"/>
    <w:rsid w:val="009D7944"/>
    <w:rsid w:val="009E19BA"/>
    <w:rsid w:val="009E5988"/>
    <w:rsid w:val="009F1529"/>
    <w:rsid w:val="009F4E94"/>
    <w:rsid w:val="009F70F3"/>
    <w:rsid w:val="00A014D5"/>
    <w:rsid w:val="00A25791"/>
    <w:rsid w:val="00A27C2E"/>
    <w:rsid w:val="00A30899"/>
    <w:rsid w:val="00A31EDD"/>
    <w:rsid w:val="00A32B41"/>
    <w:rsid w:val="00A36DFA"/>
    <w:rsid w:val="00A40AE7"/>
    <w:rsid w:val="00A42BFD"/>
    <w:rsid w:val="00A4356C"/>
    <w:rsid w:val="00A44323"/>
    <w:rsid w:val="00A4606A"/>
    <w:rsid w:val="00A509AC"/>
    <w:rsid w:val="00A51854"/>
    <w:rsid w:val="00A57372"/>
    <w:rsid w:val="00A57609"/>
    <w:rsid w:val="00A61DD4"/>
    <w:rsid w:val="00A661D5"/>
    <w:rsid w:val="00A67550"/>
    <w:rsid w:val="00A7266D"/>
    <w:rsid w:val="00A7517D"/>
    <w:rsid w:val="00A76437"/>
    <w:rsid w:val="00A77D12"/>
    <w:rsid w:val="00A80264"/>
    <w:rsid w:val="00A81F10"/>
    <w:rsid w:val="00A97E81"/>
    <w:rsid w:val="00AA0EC8"/>
    <w:rsid w:val="00AA130E"/>
    <w:rsid w:val="00AA1B50"/>
    <w:rsid w:val="00AA3898"/>
    <w:rsid w:val="00AA5A89"/>
    <w:rsid w:val="00AA701F"/>
    <w:rsid w:val="00AB16F6"/>
    <w:rsid w:val="00AB3998"/>
    <w:rsid w:val="00AB49C4"/>
    <w:rsid w:val="00AB49ED"/>
    <w:rsid w:val="00AB4C7C"/>
    <w:rsid w:val="00AC1B3A"/>
    <w:rsid w:val="00AC2112"/>
    <w:rsid w:val="00AC212C"/>
    <w:rsid w:val="00AC345E"/>
    <w:rsid w:val="00AC6A47"/>
    <w:rsid w:val="00AD13AE"/>
    <w:rsid w:val="00AD373C"/>
    <w:rsid w:val="00AD4229"/>
    <w:rsid w:val="00AD5AD1"/>
    <w:rsid w:val="00AE12EC"/>
    <w:rsid w:val="00AE253A"/>
    <w:rsid w:val="00AE2E76"/>
    <w:rsid w:val="00AE372C"/>
    <w:rsid w:val="00AF2D74"/>
    <w:rsid w:val="00AF68D3"/>
    <w:rsid w:val="00B002AF"/>
    <w:rsid w:val="00B02FFF"/>
    <w:rsid w:val="00B0313F"/>
    <w:rsid w:val="00B053CE"/>
    <w:rsid w:val="00B05F9C"/>
    <w:rsid w:val="00B07F05"/>
    <w:rsid w:val="00B13BAB"/>
    <w:rsid w:val="00B14B11"/>
    <w:rsid w:val="00B1688A"/>
    <w:rsid w:val="00B20F6D"/>
    <w:rsid w:val="00B265C2"/>
    <w:rsid w:val="00B32EAB"/>
    <w:rsid w:val="00B34A7B"/>
    <w:rsid w:val="00B351B3"/>
    <w:rsid w:val="00B4273F"/>
    <w:rsid w:val="00B43592"/>
    <w:rsid w:val="00B45BBA"/>
    <w:rsid w:val="00B5245E"/>
    <w:rsid w:val="00B52FBD"/>
    <w:rsid w:val="00B53F7C"/>
    <w:rsid w:val="00B54F4C"/>
    <w:rsid w:val="00B55510"/>
    <w:rsid w:val="00B55CEC"/>
    <w:rsid w:val="00B61BEB"/>
    <w:rsid w:val="00B64B02"/>
    <w:rsid w:val="00B66765"/>
    <w:rsid w:val="00B734CA"/>
    <w:rsid w:val="00B85502"/>
    <w:rsid w:val="00B91AD3"/>
    <w:rsid w:val="00B91AEF"/>
    <w:rsid w:val="00B93772"/>
    <w:rsid w:val="00BA0FEC"/>
    <w:rsid w:val="00BA27F3"/>
    <w:rsid w:val="00BA3DEE"/>
    <w:rsid w:val="00BA46B0"/>
    <w:rsid w:val="00BB4633"/>
    <w:rsid w:val="00BB63B5"/>
    <w:rsid w:val="00BC073E"/>
    <w:rsid w:val="00BC0BF7"/>
    <w:rsid w:val="00BC1E8E"/>
    <w:rsid w:val="00BC2142"/>
    <w:rsid w:val="00BC2913"/>
    <w:rsid w:val="00BC2B27"/>
    <w:rsid w:val="00BC2CE6"/>
    <w:rsid w:val="00BC691E"/>
    <w:rsid w:val="00BD111F"/>
    <w:rsid w:val="00BD7377"/>
    <w:rsid w:val="00BE0A5E"/>
    <w:rsid w:val="00BE3FCA"/>
    <w:rsid w:val="00BE4733"/>
    <w:rsid w:val="00BE5323"/>
    <w:rsid w:val="00BE6E70"/>
    <w:rsid w:val="00BF192B"/>
    <w:rsid w:val="00BF24F9"/>
    <w:rsid w:val="00BF26FC"/>
    <w:rsid w:val="00C01687"/>
    <w:rsid w:val="00C01F4B"/>
    <w:rsid w:val="00C048F9"/>
    <w:rsid w:val="00C051FA"/>
    <w:rsid w:val="00C120B1"/>
    <w:rsid w:val="00C121E9"/>
    <w:rsid w:val="00C16669"/>
    <w:rsid w:val="00C222E7"/>
    <w:rsid w:val="00C25954"/>
    <w:rsid w:val="00C2771D"/>
    <w:rsid w:val="00C3576F"/>
    <w:rsid w:val="00C367C5"/>
    <w:rsid w:val="00C37A36"/>
    <w:rsid w:val="00C42537"/>
    <w:rsid w:val="00C43323"/>
    <w:rsid w:val="00C44A02"/>
    <w:rsid w:val="00C464F6"/>
    <w:rsid w:val="00C4714D"/>
    <w:rsid w:val="00C471A5"/>
    <w:rsid w:val="00C53A72"/>
    <w:rsid w:val="00C55BE9"/>
    <w:rsid w:val="00C56007"/>
    <w:rsid w:val="00C62FEF"/>
    <w:rsid w:val="00C67B47"/>
    <w:rsid w:val="00C70218"/>
    <w:rsid w:val="00C74AB2"/>
    <w:rsid w:val="00C76494"/>
    <w:rsid w:val="00C771E1"/>
    <w:rsid w:val="00C8265E"/>
    <w:rsid w:val="00C93051"/>
    <w:rsid w:val="00C93E3D"/>
    <w:rsid w:val="00C955D8"/>
    <w:rsid w:val="00C9753E"/>
    <w:rsid w:val="00CA01FB"/>
    <w:rsid w:val="00CA1686"/>
    <w:rsid w:val="00CA7C2D"/>
    <w:rsid w:val="00CB7B89"/>
    <w:rsid w:val="00CC1C7C"/>
    <w:rsid w:val="00CC346F"/>
    <w:rsid w:val="00CC5793"/>
    <w:rsid w:val="00CC628E"/>
    <w:rsid w:val="00CC6485"/>
    <w:rsid w:val="00CC6F67"/>
    <w:rsid w:val="00CD096B"/>
    <w:rsid w:val="00CD7B6B"/>
    <w:rsid w:val="00CE07DE"/>
    <w:rsid w:val="00CE179B"/>
    <w:rsid w:val="00CE39E4"/>
    <w:rsid w:val="00CE569B"/>
    <w:rsid w:val="00CE6061"/>
    <w:rsid w:val="00CF1CBF"/>
    <w:rsid w:val="00D01157"/>
    <w:rsid w:val="00D04D87"/>
    <w:rsid w:val="00D12D3C"/>
    <w:rsid w:val="00D253AE"/>
    <w:rsid w:val="00D2628B"/>
    <w:rsid w:val="00D26F19"/>
    <w:rsid w:val="00D40373"/>
    <w:rsid w:val="00D405F6"/>
    <w:rsid w:val="00D566BC"/>
    <w:rsid w:val="00D64661"/>
    <w:rsid w:val="00D67185"/>
    <w:rsid w:val="00D7032A"/>
    <w:rsid w:val="00D71288"/>
    <w:rsid w:val="00D729B2"/>
    <w:rsid w:val="00D73D34"/>
    <w:rsid w:val="00D73E69"/>
    <w:rsid w:val="00D77103"/>
    <w:rsid w:val="00D77DBB"/>
    <w:rsid w:val="00D84298"/>
    <w:rsid w:val="00D85CCA"/>
    <w:rsid w:val="00D97D2D"/>
    <w:rsid w:val="00D97EBF"/>
    <w:rsid w:val="00DA2752"/>
    <w:rsid w:val="00DA31FD"/>
    <w:rsid w:val="00DA399C"/>
    <w:rsid w:val="00DA485B"/>
    <w:rsid w:val="00DA626B"/>
    <w:rsid w:val="00DB1188"/>
    <w:rsid w:val="00DB1250"/>
    <w:rsid w:val="00DB3CF8"/>
    <w:rsid w:val="00DB3EA0"/>
    <w:rsid w:val="00DB539A"/>
    <w:rsid w:val="00DB56B3"/>
    <w:rsid w:val="00DB7C9D"/>
    <w:rsid w:val="00DC1570"/>
    <w:rsid w:val="00DC236D"/>
    <w:rsid w:val="00DC43EF"/>
    <w:rsid w:val="00DC54F7"/>
    <w:rsid w:val="00DC5A16"/>
    <w:rsid w:val="00DC5CB7"/>
    <w:rsid w:val="00DD0722"/>
    <w:rsid w:val="00DD14E8"/>
    <w:rsid w:val="00DD592B"/>
    <w:rsid w:val="00DD596E"/>
    <w:rsid w:val="00DD66C1"/>
    <w:rsid w:val="00DD6A93"/>
    <w:rsid w:val="00DE0390"/>
    <w:rsid w:val="00DE09E7"/>
    <w:rsid w:val="00DE18E1"/>
    <w:rsid w:val="00DE1995"/>
    <w:rsid w:val="00DF049F"/>
    <w:rsid w:val="00DF08D1"/>
    <w:rsid w:val="00DF5538"/>
    <w:rsid w:val="00E05255"/>
    <w:rsid w:val="00E057F0"/>
    <w:rsid w:val="00E1269C"/>
    <w:rsid w:val="00E142E9"/>
    <w:rsid w:val="00E155E3"/>
    <w:rsid w:val="00E15E3F"/>
    <w:rsid w:val="00E16A59"/>
    <w:rsid w:val="00E17B08"/>
    <w:rsid w:val="00E27DAF"/>
    <w:rsid w:val="00E3148E"/>
    <w:rsid w:val="00E32552"/>
    <w:rsid w:val="00E341E4"/>
    <w:rsid w:val="00E35937"/>
    <w:rsid w:val="00E36FD9"/>
    <w:rsid w:val="00E42D4C"/>
    <w:rsid w:val="00E43D48"/>
    <w:rsid w:val="00E43F3B"/>
    <w:rsid w:val="00E441D1"/>
    <w:rsid w:val="00E44318"/>
    <w:rsid w:val="00E46BC4"/>
    <w:rsid w:val="00E47262"/>
    <w:rsid w:val="00E55784"/>
    <w:rsid w:val="00E5703E"/>
    <w:rsid w:val="00E600AA"/>
    <w:rsid w:val="00E63305"/>
    <w:rsid w:val="00E63E6F"/>
    <w:rsid w:val="00E660D2"/>
    <w:rsid w:val="00E74293"/>
    <w:rsid w:val="00E74E94"/>
    <w:rsid w:val="00E809EA"/>
    <w:rsid w:val="00E8306F"/>
    <w:rsid w:val="00E83EB8"/>
    <w:rsid w:val="00E83EF1"/>
    <w:rsid w:val="00E84518"/>
    <w:rsid w:val="00E864F4"/>
    <w:rsid w:val="00E90524"/>
    <w:rsid w:val="00E907A0"/>
    <w:rsid w:val="00E96ABE"/>
    <w:rsid w:val="00EA1B21"/>
    <w:rsid w:val="00EA3703"/>
    <w:rsid w:val="00EA394C"/>
    <w:rsid w:val="00EA5239"/>
    <w:rsid w:val="00EB4ECB"/>
    <w:rsid w:val="00EB6C06"/>
    <w:rsid w:val="00EC0222"/>
    <w:rsid w:val="00EC0697"/>
    <w:rsid w:val="00EC2161"/>
    <w:rsid w:val="00EC2890"/>
    <w:rsid w:val="00EC2DBD"/>
    <w:rsid w:val="00EC49BB"/>
    <w:rsid w:val="00ED29D9"/>
    <w:rsid w:val="00ED5A7C"/>
    <w:rsid w:val="00ED6398"/>
    <w:rsid w:val="00ED65FF"/>
    <w:rsid w:val="00ED7764"/>
    <w:rsid w:val="00EE0E8D"/>
    <w:rsid w:val="00EE1598"/>
    <w:rsid w:val="00EE18B4"/>
    <w:rsid w:val="00EE59AF"/>
    <w:rsid w:val="00EE5FDC"/>
    <w:rsid w:val="00EE6050"/>
    <w:rsid w:val="00EF5EE4"/>
    <w:rsid w:val="00F13020"/>
    <w:rsid w:val="00F17D1C"/>
    <w:rsid w:val="00F23F43"/>
    <w:rsid w:val="00F24DD7"/>
    <w:rsid w:val="00F27E65"/>
    <w:rsid w:val="00F302B2"/>
    <w:rsid w:val="00F35830"/>
    <w:rsid w:val="00F41468"/>
    <w:rsid w:val="00F42850"/>
    <w:rsid w:val="00F43AA6"/>
    <w:rsid w:val="00F44187"/>
    <w:rsid w:val="00F5046E"/>
    <w:rsid w:val="00F50E21"/>
    <w:rsid w:val="00F53774"/>
    <w:rsid w:val="00F53826"/>
    <w:rsid w:val="00F55DA7"/>
    <w:rsid w:val="00F57137"/>
    <w:rsid w:val="00F64B13"/>
    <w:rsid w:val="00F67FED"/>
    <w:rsid w:val="00F72093"/>
    <w:rsid w:val="00F76581"/>
    <w:rsid w:val="00F7689C"/>
    <w:rsid w:val="00F82225"/>
    <w:rsid w:val="00F82FB6"/>
    <w:rsid w:val="00F84D14"/>
    <w:rsid w:val="00F92866"/>
    <w:rsid w:val="00F92F79"/>
    <w:rsid w:val="00F96ACD"/>
    <w:rsid w:val="00FA0855"/>
    <w:rsid w:val="00FA731B"/>
    <w:rsid w:val="00FB3521"/>
    <w:rsid w:val="00FB43EA"/>
    <w:rsid w:val="00FB796A"/>
    <w:rsid w:val="00FC0017"/>
    <w:rsid w:val="00FC2EFC"/>
    <w:rsid w:val="00FC4F83"/>
    <w:rsid w:val="00FC51BD"/>
    <w:rsid w:val="00FC6930"/>
    <w:rsid w:val="00FD530F"/>
    <w:rsid w:val="00FD58E8"/>
    <w:rsid w:val="00FE27D5"/>
    <w:rsid w:val="00FE3825"/>
    <w:rsid w:val="00FF133C"/>
    <w:rsid w:val="00FF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6F969A"/>
  <w15:docId w15:val="{00AC16D7-E9E0-4E87-8FE6-C8273600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numPr>
        <w:numId w:val="40"/>
      </w:numPr>
      <w:outlineLvl w:val="0"/>
    </w:pPr>
    <w:rPr>
      <w:b/>
      <w:bCs/>
      <w:sz w:val="24"/>
      <w:szCs w:val="24"/>
    </w:rPr>
  </w:style>
  <w:style w:type="paragraph" w:styleId="Heading2">
    <w:name w:val="heading 2"/>
    <w:basedOn w:val="Normal"/>
    <w:next w:val="Normal"/>
    <w:link w:val="Heading2Char"/>
    <w:uiPriority w:val="9"/>
    <w:unhideWhenUsed/>
    <w:qFormat/>
    <w:rsid w:val="003E78C6"/>
    <w:pPr>
      <w:keepNext/>
      <w:keepLines/>
      <w:numPr>
        <w:ilvl w:val="1"/>
        <w:numId w:val="4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014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E78C6"/>
    <w:pPr>
      <w:keepNext/>
      <w:keepLines/>
      <w:numPr>
        <w:ilvl w:val="3"/>
        <w:numId w:val="4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E78C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E78C6"/>
    <w:pPr>
      <w:keepNext/>
      <w:keepLines/>
      <w:numPr>
        <w:ilvl w:val="5"/>
        <w:numId w:val="4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E78C6"/>
    <w:pPr>
      <w:keepNext/>
      <w:keepLines/>
      <w:numPr>
        <w:ilvl w:val="6"/>
        <w:numId w:val="4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E78C6"/>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78C6"/>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right="5"/>
      <w:jc w:val="center"/>
    </w:pPr>
    <w:rPr>
      <w:rFonts w:ascii="Times New Roman" w:eastAsia="Times New Roman" w:hAnsi="Times New Roman" w:cs="Times New Roman"/>
      <w:b/>
      <w:bCs/>
      <w:sz w:val="48"/>
      <w:szCs w:val="48"/>
    </w:rPr>
  </w:style>
  <w:style w:type="paragraph" w:styleId="ListParagraph">
    <w:name w:val="List Paragraph"/>
    <w:basedOn w:val="Normal"/>
    <w:uiPriority w:val="1"/>
    <w:qFormat/>
    <w:pPr>
      <w:ind w:left="30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1D9D"/>
    <w:pPr>
      <w:tabs>
        <w:tab w:val="center" w:pos="4680"/>
        <w:tab w:val="right" w:pos="9360"/>
      </w:tabs>
    </w:pPr>
  </w:style>
  <w:style w:type="character" w:customStyle="1" w:styleId="HeaderChar">
    <w:name w:val="Header Char"/>
    <w:basedOn w:val="DefaultParagraphFont"/>
    <w:link w:val="Header"/>
    <w:uiPriority w:val="99"/>
    <w:rsid w:val="00361D9D"/>
    <w:rPr>
      <w:rFonts w:ascii="Arial" w:eastAsia="Arial" w:hAnsi="Arial" w:cs="Arial"/>
    </w:rPr>
  </w:style>
  <w:style w:type="paragraph" w:styleId="Footer">
    <w:name w:val="footer"/>
    <w:basedOn w:val="Normal"/>
    <w:link w:val="FooterChar"/>
    <w:uiPriority w:val="99"/>
    <w:unhideWhenUsed/>
    <w:rsid w:val="00361D9D"/>
    <w:pPr>
      <w:tabs>
        <w:tab w:val="center" w:pos="4680"/>
        <w:tab w:val="right" w:pos="9360"/>
      </w:tabs>
    </w:pPr>
  </w:style>
  <w:style w:type="character" w:customStyle="1" w:styleId="FooterChar">
    <w:name w:val="Footer Char"/>
    <w:basedOn w:val="DefaultParagraphFont"/>
    <w:link w:val="Footer"/>
    <w:uiPriority w:val="99"/>
    <w:rsid w:val="00361D9D"/>
    <w:rPr>
      <w:rFonts w:ascii="Arial" w:eastAsia="Arial" w:hAnsi="Arial" w:cs="Arial"/>
    </w:rPr>
  </w:style>
  <w:style w:type="character" w:styleId="Hyperlink">
    <w:name w:val="Hyperlink"/>
    <w:basedOn w:val="DefaultParagraphFont"/>
    <w:uiPriority w:val="99"/>
    <w:unhideWhenUsed/>
    <w:rsid w:val="006C652A"/>
    <w:rPr>
      <w:color w:val="0000FF" w:themeColor="hyperlink"/>
      <w:u w:val="single"/>
    </w:rPr>
  </w:style>
  <w:style w:type="character" w:customStyle="1" w:styleId="UnresolvedMention1">
    <w:name w:val="Unresolved Mention1"/>
    <w:basedOn w:val="DefaultParagraphFont"/>
    <w:uiPriority w:val="99"/>
    <w:semiHidden/>
    <w:unhideWhenUsed/>
    <w:rsid w:val="006C652A"/>
    <w:rPr>
      <w:color w:val="605E5C"/>
      <w:shd w:val="clear" w:color="auto" w:fill="E1DFDD"/>
    </w:rPr>
  </w:style>
  <w:style w:type="paragraph" w:styleId="NoSpacing">
    <w:name w:val="No Spacing"/>
    <w:uiPriority w:val="1"/>
    <w:qFormat/>
    <w:rsid w:val="00FC6930"/>
    <w:rPr>
      <w:rFonts w:ascii="Arial" w:eastAsia="Arial" w:hAnsi="Arial" w:cs="Arial"/>
    </w:rPr>
  </w:style>
  <w:style w:type="character" w:customStyle="1" w:styleId="Heading3Char">
    <w:name w:val="Heading 3 Char"/>
    <w:basedOn w:val="DefaultParagraphFont"/>
    <w:link w:val="Heading3"/>
    <w:uiPriority w:val="9"/>
    <w:rsid w:val="00A014D5"/>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A014D5"/>
    <w:rPr>
      <w:rFonts w:ascii="Arial" w:eastAsia="Arial" w:hAnsi="Arial" w:cs="Arial"/>
      <w:sz w:val="24"/>
      <w:szCs w:val="24"/>
    </w:rPr>
  </w:style>
  <w:style w:type="character" w:customStyle="1" w:styleId="Heading2Char">
    <w:name w:val="Heading 2 Char"/>
    <w:basedOn w:val="DefaultParagraphFont"/>
    <w:link w:val="Heading2"/>
    <w:uiPriority w:val="9"/>
    <w:rsid w:val="003E78C6"/>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3E78C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3E78C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E78C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E78C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E78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E78C6"/>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1D4943"/>
    <w:pPr>
      <w:numPr>
        <w:numId w:val="45"/>
      </w:numPr>
    </w:pPr>
  </w:style>
  <w:style w:type="numbering" w:customStyle="1" w:styleId="Style2">
    <w:name w:val="Style2"/>
    <w:uiPriority w:val="99"/>
    <w:rsid w:val="00B05F9C"/>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5376">
      <w:bodyDiv w:val="1"/>
      <w:marLeft w:val="0"/>
      <w:marRight w:val="0"/>
      <w:marTop w:val="0"/>
      <w:marBottom w:val="0"/>
      <w:divBdr>
        <w:top w:val="none" w:sz="0" w:space="0" w:color="auto"/>
        <w:left w:val="none" w:sz="0" w:space="0" w:color="auto"/>
        <w:bottom w:val="none" w:sz="0" w:space="0" w:color="auto"/>
        <w:right w:val="none" w:sz="0" w:space="0" w:color="auto"/>
      </w:divBdr>
    </w:div>
    <w:div w:id="41907474">
      <w:bodyDiv w:val="1"/>
      <w:marLeft w:val="0"/>
      <w:marRight w:val="0"/>
      <w:marTop w:val="0"/>
      <w:marBottom w:val="0"/>
      <w:divBdr>
        <w:top w:val="none" w:sz="0" w:space="0" w:color="auto"/>
        <w:left w:val="none" w:sz="0" w:space="0" w:color="auto"/>
        <w:bottom w:val="none" w:sz="0" w:space="0" w:color="auto"/>
        <w:right w:val="none" w:sz="0" w:space="0" w:color="auto"/>
      </w:divBdr>
    </w:div>
    <w:div w:id="812791791">
      <w:bodyDiv w:val="1"/>
      <w:marLeft w:val="0"/>
      <w:marRight w:val="0"/>
      <w:marTop w:val="0"/>
      <w:marBottom w:val="0"/>
      <w:divBdr>
        <w:top w:val="none" w:sz="0" w:space="0" w:color="auto"/>
        <w:left w:val="none" w:sz="0" w:space="0" w:color="auto"/>
        <w:bottom w:val="none" w:sz="0" w:space="0" w:color="auto"/>
        <w:right w:val="none" w:sz="0" w:space="0" w:color="auto"/>
      </w:divBdr>
    </w:div>
    <w:div w:id="853805520">
      <w:bodyDiv w:val="1"/>
      <w:marLeft w:val="0"/>
      <w:marRight w:val="0"/>
      <w:marTop w:val="0"/>
      <w:marBottom w:val="0"/>
      <w:divBdr>
        <w:top w:val="none" w:sz="0" w:space="0" w:color="auto"/>
        <w:left w:val="none" w:sz="0" w:space="0" w:color="auto"/>
        <w:bottom w:val="none" w:sz="0" w:space="0" w:color="auto"/>
        <w:right w:val="none" w:sz="0" w:space="0" w:color="auto"/>
      </w:divBdr>
    </w:div>
    <w:div w:id="1308514074">
      <w:bodyDiv w:val="1"/>
      <w:marLeft w:val="0"/>
      <w:marRight w:val="0"/>
      <w:marTop w:val="0"/>
      <w:marBottom w:val="0"/>
      <w:divBdr>
        <w:top w:val="none" w:sz="0" w:space="0" w:color="auto"/>
        <w:left w:val="none" w:sz="0" w:space="0" w:color="auto"/>
        <w:bottom w:val="none" w:sz="0" w:space="0" w:color="auto"/>
        <w:right w:val="none" w:sz="0" w:space="0" w:color="auto"/>
      </w:divBdr>
    </w:div>
    <w:div w:id="1422488453">
      <w:bodyDiv w:val="1"/>
      <w:marLeft w:val="0"/>
      <w:marRight w:val="0"/>
      <w:marTop w:val="0"/>
      <w:marBottom w:val="0"/>
      <w:divBdr>
        <w:top w:val="none" w:sz="0" w:space="0" w:color="auto"/>
        <w:left w:val="none" w:sz="0" w:space="0" w:color="auto"/>
        <w:bottom w:val="none" w:sz="0" w:space="0" w:color="auto"/>
        <w:right w:val="none" w:sz="0" w:space="0" w:color="auto"/>
      </w:divBdr>
    </w:div>
    <w:div w:id="2030374011">
      <w:bodyDiv w:val="1"/>
      <w:marLeft w:val="0"/>
      <w:marRight w:val="0"/>
      <w:marTop w:val="0"/>
      <w:marBottom w:val="0"/>
      <w:divBdr>
        <w:top w:val="none" w:sz="0" w:space="0" w:color="auto"/>
        <w:left w:val="none" w:sz="0" w:space="0" w:color="auto"/>
        <w:bottom w:val="none" w:sz="0" w:space="0" w:color="auto"/>
        <w:right w:val="none" w:sz="0" w:space="0" w:color="auto"/>
      </w:divBdr>
    </w:div>
    <w:div w:id="2041196935">
      <w:bodyDiv w:val="1"/>
      <w:marLeft w:val="0"/>
      <w:marRight w:val="0"/>
      <w:marTop w:val="0"/>
      <w:marBottom w:val="0"/>
      <w:divBdr>
        <w:top w:val="none" w:sz="0" w:space="0" w:color="auto"/>
        <w:left w:val="none" w:sz="0" w:space="0" w:color="auto"/>
        <w:bottom w:val="none" w:sz="0" w:space="0" w:color="auto"/>
        <w:right w:val="none" w:sz="0" w:space="0" w:color="auto"/>
      </w:divBdr>
    </w:div>
    <w:div w:id="2044479523">
      <w:bodyDiv w:val="1"/>
      <w:marLeft w:val="0"/>
      <w:marRight w:val="0"/>
      <w:marTop w:val="0"/>
      <w:marBottom w:val="0"/>
      <w:divBdr>
        <w:top w:val="none" w:sz="0" w:space="0" w:color="auto"/>
        <w:left w:val="none" w:sz="0" w:space="0" w:color="auto"/>
        <w:bottom w:val="none" w:sz="0" w:space="0" w:color="auto"/>
        <w:right w:val="none" w:sz="0" w:space="0" w:color="auto"/>
      </w:divBdr>
    </w:div>
    <w:div w:id="2139568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so@ceahow.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D2051-693E-47A0-A5E0-F7E1101A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2775</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Contemporary Letter</vt:lpstr>
    </vt:vector>
  </TitlesOfParts>
  <Company/>
  <LinksUpToDate>false</LinksUpToDate>
  <CharactersWithSpaces>18556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Letter</dc:title>
  <dc:creator>Default</dc:creator>
  <cp:lastModifiedBy>CEA HOW INC</cp:lastModifiedBy>
  <cp:revision>4</cp:revision>
  <cp:lastPrinted>2023-05-08T19:58:00Z</cp:lastPrinted>
  <dcterms:created xsi:type="dcterms:W3CDTF">2023-05-08T19:44:00Z</dcterms:created>
  <dcterms:modified xsi:type="dcterms:W3CDTF">2023-05-08T19:58:00Z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Creator">
    <vt:lpwstr>Microsoft® Word for Microsoft 365</vt:lpwstr>
  </property>
  <property fmtid="{D5CDD505-2E9C-101B-9397-08002B2CF9AE}" pid="4" name="LastSaved">
    <vt:filetime>2021-04-24T00:00:00Z</vt:filetime>
  </property>
</Properties>
</file>